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03" w:rsidRDefault="00F91703" w:rsidP="00F917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</w:pPr>
      <w:r w:rsidRPr="00F91703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 xml:space="preserve"> </w:t>
      </w:r>
      <w:r w:rsidR="00266ED0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de-DE"/>
        </w:rPr>
        <w:t xml:space="preserve">                                   </w:t>
      </w:r>
      <w:r w:rsidRPr="00F9170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  <w:t xml:space="preserve">Rosa-Luxemburg-Konferenz 2020 </w:t>
      </w:r>
    </w:p>
    <w:p w:rsidR="00266ED0" w:rsidRDefault="00266ED0" w:rsidP="00F917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  <w:t>Die XXV. Internationalen Rosa Luxemburg-Konferenz 2020 wurde am 11.1.2020 unter dem Hauptthema „Macht der Straße-Kampf um die Zukunft-Systemfrage beantworten“ durchgeführt.</w:t>
      </w:r>
    </w:p>
    <w:p w:rsidR="00266ED0" w:rsidRDefault="00266ED0" w:rsidP="00266E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  <w:t>Dabei ging es vor allem darum, dass auf dem ganzen Erdball, in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Lateinamerika, im Nahen Osten, aber auch in den imperia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listischen Metropolen 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die Menschen in Massen auf die Straße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gehen, da die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den Herrschenden verursachten sozialen un</w:t>
      </w:r>
      <w:r w:rsidR="001513B5">
        <w:rPr>
          <w:rFonts w:ascii="Times New Roman" w:eastAsia="Times New Roman" w:hAnsi="Times New Roman" w:cs="Times New Roman"/>
          <w:sz w:val="24"/>
          <w:szCs w:val="24"/>
          <w:lang w:eastAsia="de-DE"/>
        </w:rPr>
        <w:t>d ökologischen Missstände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sie immer unerträglicher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 und sie alles tun, um über die Macht der Straße 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bessere Zukunft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zu erkämpfen.</w:t>
      </w:r>
    </w:p>
    <w:p w:rsidR="001513B5" w:rsidRDefault="00266ED0" w:rsidP="00266E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Dabei formiert sich dieser Widerstand der Straße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unterschiedliche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 sozialen Gebieten.</w:t>
      </w:r>
    </w:p>
    <w:p w:rsidR="001513B5" w:rsidRDefault="001513B5" w:rsidP="00266E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Wichtig ist, sich klar zu werden,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513B5" w:rsidRDefault="005B3180" w:rsidP="00266E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1. Wie </w:t>
      </w:r>
      <w:r w:rsidR="001513B5">
        <w:rPr>
          <w:rFonts w:ascii="Times New Roman" w:eastAsia="Times New Roman" w:hAnsi="Times New Roman" w:cs="Times New Roman"/>
          <w:sz w:val="24"/>
          <w:szCs w:val="24"/>
          <w:lang w:eastAsia="de-DE"/>
        </w:rPr>
        <w:t>soll eine bessere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Zukunft aussehen?</w:t>
      </w:r>
    </w:p>
    <w:p w:rsidR="001513B5" w:rsidRDefault="001513B5" w:rsidP="00266E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2. Was ist notwendig, um d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 bessere Zukunft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erringen? </w:t>
      </w:r>
    </w:p>
    <w:p w:rsidR="001513B5" w:rsidRDefault="001513B5" w:rsidP="00266E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Auf der Konferenz wurde dargelegt, wie die verschiedenen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Bewegungen auf nationaler und internationaler Ebene zusammen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arbeiten und m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it welchen Formen der Unt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erdrückung und Gegenwehr die 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Aktivisten rechnen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müssen.</w:t>
      </w:r>
    </w:p>
    <w:p w:rsidR="00F91703" w:rsidRPr="00F91703" w:rsidRDefault="001513B5" w:rsidP="00266E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Außerdem wurde über 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Verhältnis von Reform, Revolution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und Konterrevolution diskutiert.</w:t>
      </w:r>
    </w:p>
    <w:p w:rsidR="001513B5" w:rsidRDefault="001513B5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Wichtige Vorträge auf der Konferenz waren:</w:t>
      </w:r>
    </w:p>
    <w:p w:rsidR="001513B5" w:rsidRDefault="00F91703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1513B5">
        <w:rPr>
          <w:rFonts w:ascii="Times New Roman" w:eastAsia="Times New Roman" w:hAnsi="Times New Roman" w:cs="Times New Roman"/>
          <w:b/>
          <w:bCs/>
          <w:sz w:val="28"/>
          <w:szCs w:val="24"/>
          <w:lang w:eastAsia="de-DE"/>
        </w:rPr>
        <w:t xml:space="preserve">. </w:t>
      </w:r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Karl Ghazi,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Confédération</w:t>
      </w:r>
      <w:proofErr w:type="spellEnd"/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générale</w:t>
      </w:r>
      <w:proofErr w:type="spellEnd"/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 </w:t>
      </w:r>
      <w:proofErr w:type="spellStart"/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travail</w:t>
      </w:r>
      <w:proofErr w:type="spellEnd"/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(CGT) Paris, Frankreich</w:t>
      </w:r>
      <w:r w:rsidR="00451A9C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1513B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sprach über den </w:t>
      </w:r>
      <w:r w:rsidR="001513B5"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»Widerstand in Frankreich: Verhältnis Gelbwesten und Gewerkschaft«</w:t>
      </w:r>
    </w:p>
    <w:p w:rsidR="001513B5" w:rsidRDefault="001513B5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513B5"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  <w:t xml:space="preserve"> </w:t>
      </w:r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Lea </w:t>
      </w:r>
      <w:proofErr w:type="spellStart"/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Tsemel</w:t>
      </w:r>
      <w:proofErr w:type="spellEnd"/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,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eine Rechtsanwältin aus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Israel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berichtete </w:t>
      </w:r>
      <w:r w:rsidRPr="00F91703"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  <w:br/>
      </w:r>
      <w:r w:rsidR="00F91703"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»Über die politische Situation in Israel und den palästinensischen Widerstand in Palästina«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1513B5" w:rsidRPr="001513B5" w:rsidRDefault="001513B5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de-DE"/>
        </w:rPr>
      </w:pPr>
      <w:r w:rsidRPr="001513B5">
        <w:rPr>
          <w:rFonts w:ascii="Times New Roman" w:eastAsia="Times New Roman" w:hAnsi="Times New Roman" w:cs="Times New Roman"/>
          <w:b/>
          <w:bCs/>
          <w:sz w:val="28"/>
          <w:szCs w:val="24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Tory Russell </w:t>
      </w:r>
      <w:r w:rsidRPr="001513B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von der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Black-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-Matter-Bewegung aus den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sprach über den</w:t>
      </w:r>
    </w:p>
    <w:p w:rsidR="001513B5" w:rsidRDefault="001513B5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„</w:t>
      </w:r>
      <w:r w:rsidR="00F91703"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Widerstand gegen Polizeigewalt, Staatskorruption und Neokolonialismus in den USA und weltweit«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1513B5" w:rsidRDefault="00EC32A5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de-DE"/>
        </w:rPr>
        <w:t xml:space="preserve">. </w:t>
      </w:r>
      <w:r w:rsidR="001513B5"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Luz Díaz,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Gewerkschafterin aus </w:t>
      </w:r>
      <w:r w:rsidR="001513B5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Kolumbien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berichtete über den</w:t>
      </w:r>
    </w:p>
    <w:p w:rsidR="00F91703" w:rsidRPr="00F91703" w:rsidRDefault="00F91703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»Widerstand in Kolumbien und Lateinamerika«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00D48" w:rsidRDefault="00D00D48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  <w:t>.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F91703"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Mumia</w:t>
      </w:r>
      <w:proofErr w:type="spellEnd"/>
      <w:r w:rsidR="00F91703"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Abu-Jamal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Journalist und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langjähriger politischer Gefangener aus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USA</w:t>
      </w:r>
      <w:proofErr w:type="gramEnd"/>
    </w:p>
    <w:p w:rsidR="00D00D48" w:rsidRDefault="00451A9C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s</w:t>
      </w:r>
      <w:r w:rsidR="00D00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chickte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</w:t>
      </w:r>
      <w:r w:rsidR="00D00D48">
        <w:rPr>
          <w:rFonts w:ascii="Times New Roman" w:eastAsia="Times New Roman" w:hAnsi="Times New Roman" w:cs="Times New Roman"/>
          <w:sz w:val="24"/>
          <w:szCs w:val="24"/>
          <w:lang w:eastAsia="de-DE"/>
        </w:rPr>
        <w:t>e Grußbotschaft an die Konferenz, die von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91703"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Johanna Fernandez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D00D48">
        <w:rPr>
          <w:rFonts w:ascii="Times New Roman" w:eastAsia="Times New Roman" w:hAnsi="Times New Roman" w:cs="Times New Roman"/>
          <w:sz w:val="24"/>
          <w:szCs w:val="24"/>
          <w:lang w:eastAsia="de-DE"/>
        </w:rPr>
        <w:t>US-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Historikerin und Sprecherin des Verteidigun</w:t>
      </w:r>
      <w:r w:rsidR="00D00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gsteams von </w:t>
      </w:r>
      <w:proofErr w:type="spellStart"/>
      <w:r w:rsidR="00D00D48">
        <w:rPr>
          <w:rFonts w:ascii="Times New Roman" w:eastAsia="Times New Roman" w:hAnsi="Times New Roman" w:cs="Times New Roman"/>
          <w:sz w:val="24"/>
          <w:szCs w:val="24"/>
          <w:lang w:eastAsia="de-DE"/>
        </w:rPr>
        <w:t>Mumia</w:t>
      </w:r>
      <w:proofErr w:type="spellEnd"/>
      <w:r w:rsidR="00D00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1703" w:rsidRPr="00F91703" w:rsidRDefault="00D00D48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Abu-Jamal</w:t>
      </w:r>
      <w:r w:rsidR="00451A9C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vorgetragen wurde.</w:t>
      </w:r>
    </w:p>
    <w:p w:rsidR="00D00D48" w:rsidRPr="00F91703" w:rsidRDefault="00D00D48" w:rsidP="00D00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de-DE"/>
        </w:rPr>
        <w:t>.</w:t>
      </w:r>
      <w:r w:rsidRPr="00D00D4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Yoerky</w:t>
      </w:r>
      <w:proofErr w:type="spellEnd"/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Sánchez Cuellar,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Direktor der Tageszeitung </w:t>
      </w:r>
      <w:proofErr w:type="spellStart"/>
      <w:r w:rsidRPr="00266ED0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Juventud</w:t>
      </w:r>
      <w:proofErr w:type="spellEnd"/>
      <w:r w:rsidRPr="00266ED0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266ED0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Rebelde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Mitgli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ed des Staatsrates in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Kuba</w:t>
      </w:r>
      <w:r w:rsidR="00451A9C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hielt einen Vortrag </w:t>
      </w:r>
    </w:p>
    <w:p w:rsidR="006E0302" w:rsidRDefault="00F91703" w:rsidP="00D00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»Für das Recht auf eine eigenständige Entwicklung – Widerstand gegen den US-Imperialismus«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00D48" w:rsidRPr="00F91703" w:rsidRDefault="00D00D48" w:rsidP="00D00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de-DE"/>
        </w:rPr>
        <w:t xml:space="preserve">. </w:t>
      </w:r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Max </w:t>
      </w:r>
      <w:proofErr w:type="spellStart"/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Zirngast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ein Journalist aus 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Österreich</w:t>
      </w:r>
      <w:r w:rsidR="00451A9C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führte ein</w:t>
      </w:r>
    </w:p>
    <w:p w:rsidR="00F91703" w:rsidRPr="00F91703" w:rsidRDefault="00D00D48" w:rsidP="00D00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="00F91703"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»Gespräch über die Lage in der Türkei«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00D48" w:rsidRPr="00F91703" w:rsidRDefault="00D00D48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  <w:r w:rsidRPr="00D00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Solidaritätsm</w:t>
      </w:r>
      <w:r w:rsidR="00F91703" w:rsidRPr="00D00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anifestation</w:t>
      </w:r>
      <w:r w:rsidRPr="00D00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 der Rosa – Luxemburg-Konferenz für die kämpfenden Völker</w:t>
      </w:r>
      <w:r w:rsidR="00BF43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 </w:t>
      </w:r>
      <w:r w:rsidRPr="00D00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Lateinamerikas</w:t>
      </w:r>
    </w:p>
    <w:p w:rsidR="00BF435A" w:rsidRDefault="00BF435A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Darin wurde u. a. festgestellt, dass:</w:t>
      </w:r>
    </w:p>
    <w:p w:rsidR="00BF435A" w:rsidRDefault="00BF435A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 sich d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Klassenwidersprüche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Lateinamerika besonders heftig zu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spitzen;</w:t>
      </w:r>
    </w:p>
    <w:p w:rsidR="00BF435A" w:rsidRDefault="00BF435A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 sich in Chile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neoliberale Obrigkeit seit Mitte Oktober einer wütenden Bevölkerung </w:t>
      </w:r>
      <w:proofErr w:type="gramStart"/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gegenüber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sieht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;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F435A" w:rsidRDefault="00BF435A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-in Bolivien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gewählte linke Präsident </w:t>
      </w:r>
      <w:proofErr w:type="spellStart"/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Evo</w:t>
      </w:r>
      <w:proofErr w:type="spellEnd"/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Morales von P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olizei und </w:t>
      </w:r>
      <w:r w:rsidR="005B318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Militär weggeputscht wurde und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das bolivarische Volk sich dagegen wehrt;</w:t>
      </w:r>
    </w:p>
    <w:p w:rsidR="00BF435A" w:rsidRDefault="00BF435A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sich Kuba 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entschlossen gegen den Wirtschaftskrieg der USA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wehrt.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proofErr w:type="gramEnd"/>
    </w:p>
    <w:p w:rsidR="00BF435A" w:rsidRDefault="00BF435A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 in Venezuela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von den USA inszenierte Putsch vorerst abgewehrt werden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konnte;</w:t>
      </w:r>
    </w:p>
    <w:p w:rsidR="00BF435A" w:rsidRDefault="00BF435A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 in Brasilien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faschistische Präsident </w:t>
      </w:r>
      <w:proofErr w:type="spellStart"/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Jair</w:t>
      </w:r>
      <w:proofErr w:type="spellEnd"/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Bolsonaro</w:t>
      </w:r>
      <w:proofErr w:type="spellEnd"/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seinen größten Widersacher </w:t>
      </w:r>
      <w:proofErr w:type="spellStart"/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Luiz</w:t>
      </w:r>
      <w:proofErr w:type="spellEnd"/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Inácio</w:t>
      </w:r>
      <w:proofErr w:type="spellEnd"/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Lula da Silva von der Arbeiterpartei</w:t>
      </w:r>
      <w:r w:rsidR="00451A9C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 dem Gefängnis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ent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lassen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musste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BF435A" w:rsidRDefault="00BF435A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XXV. Inter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nationale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Ros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a-Luxemburg-Konferenz mit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 3.000 Teilnehmenden</w:t>
      </w:r>
    </w:p>
    <w:p w:rsidR="00F91703" w:rsidRPr="00F91703" w:rsidRDefault="00BF435A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sprach sich auf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einer Solidaritätsmanifestation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dafür aus, auch weiterhin</w:t>
      </w:r>
      <w:r w:rsidR="00451A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Staaten bzw.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Völker Lateinamerikas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 ihrem Kampf um eine bessere Zukunft zu unterstützen.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E42CF4" w:rsidRDefault="00E42CF4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In </w:t>
      </w:r>
      <w:r w:rsidRPr="00E42C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einer Gesprächsrunde</w:t>
      </w:r>
    </w:p>
    <w:p w:rsidR="00E42CF4" w:rsidRDefault="00E42CF4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sprach der </w:t>
      </w:r>
      <w:proofErr w:type="spellStart"/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jW</w:t>
      </w:r>
      <w:proofErr w:type="spellEnd"/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-Redakteur Jan Greve mit Vertretern von »Ende Gelände«, »</w:t>
      </w:r>
      <w:proofErr w:type="spellStart"/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Fridays</w:t>
      </w:r>
      <w:proofErr w:type="spellEnd"/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Future«, Parkschützern aus Stuttgart, »Deutsche Wohnen &amp; Co. enteignen«, »Rheinmetall entwaffnen« und dem »Kulturkosmos«.</w:t>
      </w:r>
    </w:p>
    <w:p w:rsidR="00E42CF4" w:rsidRDefault="00E42CF4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über Bewegungen und Demonstrationen auch in der Bundesrepublik Deutschland gegen</w:t>
      </w:r>
    </w:p>
    <w:p w:rsidR="00E42CF4" w:rsidRPr="00E42CF4" w:rsidRDefault="00E42CF4" w:rsidP="00E4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soziale Missstände und der Abbau demokratischer Rechte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 Dabei wurde festgestellt, dass</w:t>
      </w:r>
    </w:p>
    <w:p w:rsidR="00E42CF4" w:rsidRDefault="00F91703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eine bess</w:t>
      </w:r>
      <w:r w:rsidR="00E42CF4">
        <w:rPr>
          <w:rFonts w:ascii="Times New Roman" w:eastAsia="Times New Roman" w:hAnsi="Times New Roman" w:cs="Times New Roman"/>
          <w:sz w:val="24"/>
          <w:szCs w:val="24"/>
          <w:lang w:eastAsia="de-DE"/>
        </w:rPr>
        <w:t>ere Vernetzung untereinander, auch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den Organisat</w:t>
      </w:r>
      <w:r w:rsidR="00E42CF4">
        <w:rPr>
          <w:rFonts w:ascii="Times New Roman" w:eastAsia="Times New Roman" w:hAnsi="Times New Roman" w:cs="Times New Roman"/>
          <w:sz w:val="24"/>
          <w:szCs w:val="24"/>
          <w:lang w:eastAsia="de-DE"/>
        </w:rPr>
        <w:t>ionen der Arbeiterbewegung</w:t>
      </w:r>
      <w:r w:rsidR="008E0488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 wesentliche Voraussetzung dafür</w:t>
      </w:r>
      <w:r w:rsidR="00E42C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wäre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, tats</w:t>
      </w:r>
      <w:r w:rsidR="00E42CF4">
        <w:rPr>
          <w:rFonts w:ascii="Times New Roman" w:eastAsia="Times New Roman" w:hAnsi="Times New Roman" w:cs="Times New Roman"/>
          <w:sz w:val="24"/>
          <w:szCs w:val="24"/>
          <w:lang w:eastAsia="de-DE"/>
        </w:rPr>
        <w:t>ächlich Änderungen zu erreichen.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42CF4" w:rsidRPr="00F91703" w:rsidRDefault="00E42CF4" w:rsidP="00E42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E42CF4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Auf einem Podiumsgespräch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zu </w:t>
      </w:r>
      <w:r w:rsidR="00F91703"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»Flucht, Migration und Klassenkampf«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it:</w:t>
      </w:r>
    </w:p>
    <w:p w:rsidR="00E42CF4" w:rsidRPr="00F91703" w:rsidRDefault="00E42CF4" w:rsidP="00E42C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Daniel Weber,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Leiter des Bereiches »Migration &amp; Gleichberechtigung«, DGB-Bildungswerk Bund</w:t>
      </w:r>
    </w:p>
    <w:p w:rsidR="00E42CF4" w:rsidRPr="00F91703" w:rsidRDefault="00E42CF4" w:rsidP="00E42C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Dr. Ulrich Schneider,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Hauptgeschäftsführer des Paritätischen Wohlfahrtsverbands</w:t>
      </w:r>
    </w:p>
    <w:p w:rsidR="00E42CF4" w:rsidRPr="00F91703" w:rsidRDefault="00E42CF4" w:rsidP="00E42C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Renate Koppe, 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Personalrätin, Mitglied im DKP-Parteivorstand und der internationalen Kommission</w:t>
      </w:r>
    </w:p>
    <w:p w:rsidR="00E42CF4" w:rsidRPr="00F91703" w:rsidRDefault="00E42CF4" w:rsidP="00E42C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Yusuf As,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Mitglied der Bundesgeschäftsführung der Föderation Demokratischer Arbeitervereine (</w:t>
      </w:r>
      <w:proofErr w:type="spellStart"/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DiDF</w:t>
      </w:r>
      <w:proofErr w:type="spellEnd"/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E42CF4" w:rsidRDefault="002D31E4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</w:t>
      </w:r>
      <w:r w:rsidR="00E42CF4" w:rsidRPr="00E42CF4">
        <w:rPr>
          <w:rFonts w:ascii="Times New Roman" w:eastAsia="Times New Roman" w:hAnsi="Times New Roman" w:cs="Times New Roman"/>
          <w:sz w:val="24"/>
          <w:szCs w:val="24"/>
          <w:lang w:eastAsia="de-DE"/>
        </w:rPr>
        <w:t>urden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Hauptverursacher von Armut, Kriegen Umweltzerstörung weltweit benannt.</w:t>
      </w:r>
    </w:p>
    <w:p w:rsidR="002D31E4" w:rsidRPr="00F91703" w:rsidRDefault="002D31E4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Nämlich die Regierenden der westlichen Industrieländer, die</w:t>
      </w:r>
    </w:p>
    <w:p w:rsidR="002D31E4" w:rsidRDefault="00F91703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seit Jahrzehnten einen Klassenkrieg gegen die Armen dieser Welt</w:t>
      </w:r>
      <w:r w:rsidR="002D31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führen und in ihren eigenen Ländern Nationalismus und Faschismus fördern. Damit wird von den Herrschenden dieser Länder die 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Arbeiter- und Friedensbewegung,</w:t>
      </w:r>
      <w:r w:rsidR="002D31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sowie die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kommunistis</w:t>
      </w:r>
      <w:r w:rsidR="002D31E4">
        <w:rPr>
          <w:rFonts w:ascii="Times New Roman" w:eastAsia="Times New Roman" w:hAnsi="Times New Roman" w:cs="Times New Roman"/>
          <w:sz w:val="24"/>
          <w:szCs w:val="24"/>
          <w:lang w:eastAsia="de-DE"/>
        </w:rPr>
        <w:t>che und s</w:t>
      </w:r>
      <w:r w:rsidR="00451A9C">
        <w:rPr>
          <w:rFonts w:ascii="Times New Roman" w:eastAsia="Times New Roman" w:hAnsi="Times New Roman" w:cs="Times New Roman"/>
          <w:sz w:val="24"/>
          <w:szCs w:val="24"/>
          <w:lang w:eastAsia="de-DE"/>
        </w:rPr>
        <w:t>ozialistische Linke gespalten</w:t>
      </w:r>
      <w:r w:rsidR="002D31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geschwächt.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91703" w:rsidRPr="00F91703" w:rsidRDefault="005B3180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gehe DESHALB </w:t>
      </w:r>
      <w:r w:rsidR="002D31E4">
        <w:rPr>
          <w:rFonts w:ascii="Times New Roman" w:eastAsia="Times New Roman" w:hAnsi="Times New Roman" w:cs="Times New Roman"/>
          <w:sz w:val="24"/>
          <w:szCs w:val="24"/>
          <w:lang w:eastAsia="de-DE"/>
        </w:rPr>
        <w:t>bei der Frage von Flucht und Migration UM EINE SYSTEMFRAGE!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2D31E4" w:rsidRPr="00F91703" w:rsidRDefault="002D31E4" w:rsidP="002D3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D31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Das Jugendforum diskutierte auf der Konferenz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 </w:t>
      </w:r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mit Mitgliedern der DIDF-Jugend, Gewerkschaftsaktiven und Vertretern der SDAJ</w:t>
      </w:r>
      <w:r w:rsidR="00451A9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über:</w:t>
      </w:r>
    </w:p>
    <w:p w:rsidR="005E34BE" w:rsidRDefault="005E34BE" w:rsidP="002D3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="005B318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prekäre Arbeitsbedingungen über Kurzarbeit und Niedrigloh</w:t>
      </w:r>
      <w:r w:rsidR="00451A9C">
        <w:rPr>
          <w:rFonts w:ascii="Times New Roman" w:eastAsia="Times New Roman" w:hAnsi="Times New Roman" w:cs="Times New Roman"/>
          <w:sz w:val="24"/>
          <w:szCs w:val="24"/>
          <w:lang w:eastAsia="de-DE"/>
        </w:rPr>
        <w:t>nsektor in ganz Deutschland,</w:t>
      </w:r>
    </w:p>
    <w:p w:rsidR="002D31E4" w:rsidRDefault="002D31E4" w:rsidP="002D3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="005B318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unerträgliche </w:t>
      </w:r>
      <w:r w:rsidR="00451A9C">
        <w:rPr>
          <w:rFonts w:ascii="Times New Roman" w:eastAsia="Times New Roman" w:hAnsi="Times New Roman" w:cs="Times New Roman"/>
          <w:sz w:val="24"/>
          <w:szCs w:val="24"/>
          <w:lang w:eastAsia="de-DE"/>
        </w:rPr>
        <w:t>Miet</w:t>
      </w:r>
      <w:r w:rsidR="00F91703" w:rsidRPr="002D31E4">
        <w:rPr>
          <w:rFonts w:ascii="Times New Roman" w:eastAsia="Times New Roman" w:hAnsi="Times New Roman" w:cs="Times New Roman"/>
          <w:sz w:val="24"/>
          <w:szCs w:val="24"/>
          <w:lang w:eastAsia="de-DE"/>
        </w:rPr>
        <w:t>steige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runge</w:t>
      </w:r>
      <w:r w:rsidR="00F91703" w:rsidRPr="002D31E4">
        <w:rPr>
          <w:rFonts w:ascii="Times New Roman" w:eastAsia="Times New Roman" w:hAnsi="Times New Roman" w:cs="Times New Roman"/>
          <w:sz w:val="24"/>
          <w:szCs w:val="24"/>
          <w:lang w:eastAsia="de-DE"/>
        </w:rPr>
        <w:t>n in allen Großstädten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Deutschlands</w:t>
      </w:r>
      <w:r w:rsidR="005E34BE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5E34BE" w:rsidRDefault="005E34BE" w:rsidP="005E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 schleichende Privatisierung des Bildungssektors über Sanierungsmaßnahmen von Schulgebäuden, Schulsponsoring, Schulbuchverlagen, Nachhilfesektor u.dgl., die allesamt eng mit der Privatwirtschaft verbunden sind.</w:t>
      </w:r>
    </w:p>
    <w:p w:rsidR="00F91703" w:rsidRPr="00F91703" w:rsidRDefault="005E34BE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5E34BE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Kulturelle Umrahmung der Konferenz</w:t>
      </w:r>
      <w:r w:rsidR="00F91703" w:rsidRPr="00F91703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waren u.a.:</w:t>
      </w:r>
    </w:p>
    <w:p w:rsidR="005E34BE" w:rsidRDefault="00F91703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»Das Floß der Medusa« – Requiem für </w:t>
      </w:r>
      <w:proofErr w:type="spellStart"/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Che</w:t>
      </w:r>
      <w:proofErr w:type="spellEnd"/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Guevara von Hans Werner Henze und Ernst Schnabel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Erinnern an die verhinderte Uraufführung vom 9. Dezember 1968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F91703" w:rsidRPr="00F91703" w:rsidRDefault="00F91703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Rezitation: </w:t>
      </w:r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Rolf Becker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Schauspieler; Musik: </w:t>
      </w:r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Hannes Zerbe &amp; Ensemble</w:t>
      </w:r>
    </w:p>
    <w:p w:rsidR="005E34BE" w:rsidRDefault="00F91703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Simon-Dach-Projekttheater (</w:t>
      </w:r>
      <w:proofErr w:type="spellStart"/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SiDAT</w:t>
      </w:r>
      <w:proofErr w:type="spellEnd"/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):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Gespräch mit dem Projektleiter </w:t>
      </w:r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Peter Wittig</w:t>
      </w:r>
      <w:r w:rsidRPr="00F91703">
        <w:rPr>
          <w:rFonts w:ascii="Times New Roman" w:eastAsia="Times New Roman" w:hAnsi="Times New Roman" w:cs="Times New Roman"/>
          <w:sz w:val="24"/>
          <w:szCs w:val="24"/>
          <w:lang w:eastAsia="de-DE"/>
        </w:rPr>
        <w:t>, L</w:t>
      </w:r>
      <w:r w:rsidR="005E34BE">
        <w:rPr>
          <w:rFonts w:ascii="Times New Roman" w:eastAsia="Times New Roman" w:hAnsi="Times New Roman" w:cs="Times New Roman"/>
          <w:sz w:val="24"/>
          <w:szCs w:val="24"/>
          <w:lang w:eastAsia="de-DE"/>
        </w:rPr>
        <w:t>ied »Resolution der Kommunarden“</w:t>
      </w:r>
    </w:p>
    <w:p w:rsidR="00F91703" w:rsidRDefault="00270DC2" w:rsidP="00F91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ZUM ABS</w:t>
      </w:r>
      <w:r w:rsidR="005B318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CHLUSS </w:t>
      </w:r>
      <w:r w:rsidR="005E34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KONFERENZ </w:t>
      </w:r>
      <w:proofErr w:type="gramStart"/>
      <w:r w:rsidR="005E34BE">
        <w:rPr>
          <w:rFonts w:ascii="Times New Roman" w:eastAsia="Times New Roman" w:hAnsi="Times New Roman" w:cs="Times New Roman"/>
          <w:sz w:val="24"/>
          <w:szCs w:val="24"/>
          <w:lang w:eastAsia="de-DE"/>
        </w:rPr>
        <w:t>WURDE  DIE</w:t>
      </w:r>
      <w:proofErr w:type="gramEnd"/>
      <w:r w:rsidR="005E34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„INTERNATIONALE“ GESUNGEN !!</w:t>
      </w:r>
    </w:p>
    <w:p w:rsidR="00693F6F" w:rsidRPr="00266ED0" w:rsidRDefault="00FB492B" w:rsidP="005B3180">
      <w:pPr>
        <w:spacing w:before="100" w:beforeAutospacing="1" w:after="100" w:afterAutospacing="1" w:line="240" w:lineRule="auto"/>
        <w:rPr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Quelle: </w:t>
      </w:r>
      <w:r w:rsidRPr="005B3180">
        <w:rPr>
          <w:rFonts w:ascii="Times New Roman" w:eastAsia="Times New Roman" w:hAnsi="Times New Roman" w:cs="Times New Roman"/>
          <w:sz w:val="24"/>
          <w:szCs w:val="24"/>
          <w:lang w:eastAsia="de-DE"/>
        </w:rPr>
        <w:t>https://www.rosa-luxemburg-konferenz.de/de/programm-2020</w:t>
      </w:r>
    </w:p>
    <w:sectPr w:rsidR="00693F6F" w:rsidRPr="00266E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E50"/>
    <w:multiLevelType w:val="multilevel"/>
    <w:tmpl w:val="F618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F7006"/>
    <w:multiLevelType w:val="multilevel"/>
    <w:tmpl w:val="E2E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156B4"/>
    <w:multiLevelType w:val="multilevel"/>
    <w:tmpl w:val="0C8C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E0EFD"/>
    <w:multiLevelType w:val="multilevel"/>
    <w:tmpl w:val="4A66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F2685"/>
    <w:multiLevelType w:val="hybridMultilevel"/>
    <w:tmpl w:val="76004DB6"/>
    <w:lvl w:ilvl="0" w:tplc="EF38E6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F432E"/>
    <w:multiLevelType w:val="multilevel"/>
    <w:tmpl w:val="01DA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03"/>
    <w:rsid w:val="001513B5"/>
    <w:rsid w:val="00266ED0"/>
    <w:rsid w:val="00270DC2"/>
    <w:rsid w:val="002D31E4"/>
    <w:rsid w:val="00451A9C"/>
    <w:rsid w:val="005B3180"/>
    <w:rsid w:val="005E34BE"/>
    <w:rsid w:val="00693F6F"/>
    <w:rsid w:val="006E0302"/>
    <w:rsid w:val="008E0488"/>
    <w:rsid w:val="00BF435A"/>
    <w:rsid w:val="00D00D48"/>
    <w:rsid w:val="00E42CF4"/>
    <w:rsid w:val="00EC32A5"/>
    <w:rsid w:val="00F91703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6F5F"/>
  <w15:chartTrackingRefBased/>
  <w15:docId w15:val="{4ED73A1A-7072-47B5-98C6-157E37F7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91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170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F91703"/>
    <w:rPr>
      <w:color w:val="0000FF"/>
      <w:u w:val="single"/>
    </w:rPr>
  </w:style>
  <w:style w:type="character" w:customStyle="1" w:styleId="jsn-menutitle">
    <w:name w:val="jsn-menutitle"/>
    <w:basedOn w:val="Absatz-Standardschriftart"/>
    <w:rsid w:val="00F91703"/>
  </w:style>
  <w:style w:type="paragraph" w:styleId="StandardWeb">
    <w:name w:val="Normal (Web)"/>
    <w:basedOn w:val="Standard"/>
    <w:uiPriority w:val="99"/>
    <w:semiHidden/>
    <w:unhideWhenUsed/>
    <w:rsid w:val="00F9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91703"/>
    <w:rPr>
      <w:b/>
      <w:bCs/>
    </w:rPr>
  </w:style>
  <w:style w:type="character" w:styleId="Hervorhebung">
    <w:name w:val="Emphasis"/>
    <w:basedOn w:val="Absatz-Standardschriftart"/>
    <w:uiPriority w:val="20"/>
    <w:qFormat/>
    <w:rsid w:val="00F91703"/>
    <w:rPr>
      <w:i/>
      <w:iCs/>
    </w:rPr>
  </w:style>
  <w:style w:type="paragraph" w:styleId="Listenabsatz">
    <w:name w:val="List Paragraph"/>
    <w:basedOn w:val="Standard"/>
    <w:uiPriority w:val="34"/>
    <w:qFormat/>
    <w:rsid w:val="002D31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6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0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7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5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4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4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84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9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22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53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52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9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5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7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72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7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6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1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cp:lastPrinted>2020-02-02T14:32:00Z</cp:lastPrinted>
  <dcterms:created xsi:type="dcterms:W3CDTF">2020-02-05T21:14:00Z</dcterms:created>
  <dcterms:modified xsi:type="dcterms:W3CDTF">2020-02-05T21:14:00Z</dcterms:modified>
</cp:coreProperties>
</file>