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F6" w:rsidRDefault="00FE64F6" w:rsidP="00FE64F6">
      <w:pPr>
        <w:spacing w:after="0" w:line="240" w:lineRule="auto"/>
        <w:rPr>
          <w:rFonts w:ascii="Times New Roman" w:eastAsia="Times New Roman" w:hAnsi="Times New Roman" w:cs="Arial"/>
          <w:b/>
          <w:color w:val="000000" w:themeColor="text1"/>
          <w:sz w:val="24"/>
          <w:szCs w:val="30"/>
          <w:lang w:eastAsia="de-DE"/>
        </w:rPr>
      </w:pPr>
      <w:r w:rsidRPr="00C0744D">
        <w:rPr>
          <w:rFonts w:ascii="Times New Roman" w:eastAsia="Times New Roman" w:hAnsi="Times New Roman" w:cs="Arial"/>
          <w:color w:val="000000" w:themeColor="text1"/>
          <w:sz w:val="24"/>
          <w:szCs w:val="30"/>
          <w:lang w:eastAsia="de-DE"/>
        </w:rPr>
        <w:t xml:space="preserve">                                                                  </w:t>
      </w:r>
      <w:r w:rsidRPr="00C0744D">
        <w:rPr>
          <w:rFonts w:ascii="Times New Roman" w:eastAsia="Times New Roman" w:hAnsi="Times New Roman" w:cs="Arial"/>
          <w:b/>
          <w:color w:val="000000" w:themeColor="text1"/>
          <w:sz w:val="24"/>
          <w:szCs w:val="30"/>
          <w:lang w:eastAsia="de-DE"/>
        </w:rPr>
        <w:t>Peru</w:t>
      </w:r>
    </w:p>
    <w:p w:rsidR="002C59CF" w:rsidRPr="00C0744D" w:rsidRDefault="002C59CF" w:rsidP="00FE64F6">
      <w:pPr>
        <w:spacing w:after="0" w:line="240" w:lineRule="auto"/>
        <w:rPr>
          <w:rFonts w:ascii="Times New Roman" w:eastAsia="Times New Roman" w:hAnsi="Times New Roman" w:cs="Arial"/>
          <w:b/>
          <w:color w:val="000000" w:themeColor="text1"/>
          <w:sz w:val="24"/>
          <w:szCs w:val="30"/>
          <w:lang w:eastAsia="de-DE"/>
        </w:rPr>
      </w:pPr>
      <w:bookmarkStart w:id="0" w:name="_GoBack"/>
      <w:bookmarkEnd w:id="0"/>
    </w:p>
    <w:p w:rsidR="00FE64F6" w:rsidRPr="00C0744D" w:rsidRDefault="00FE64F6" w:rsidP="00FE64F6">
      <w:pPr>
        <w:spacing w:after="0" w:line="240" w:lineRule="auto"/>
        <w:rPr>
          <w:rFonts w:ascii="Times New Roman" w:eastAsia="Times New Roman" w:hAnsi="Times New Roman" w:cs="Arial"/>
          <w:b/>
          <w:color w:val="000000" w:themeColor="text1"/>
          <w:sz w:val="24"/>
          <w:szCs w:val="30"/>
          <w:lang w:eastAsia="de-DE"/>
        </w:rPr>
      </w:pPr>
      <w:r w:rsidRPr="00C0744D">
        <w:rPr>
          <w:rFonts w:ascii="Times New Roman" w:eastAsia="Times New Roman" w:hAnsi="Times New Roman" w:cs="Arial"/>
          <w:b/>
          <w:color w:val="000000" w:themeColor="text1"/>
          <w:sz w:val="24"/>
          <w:szCs w:val="30"/>
          <w:lang w:eastAsia="de-DE"/>
        </w:rPr>
        <w:t xml:space="preserve">           Die kommunistische Partei in Peru stellt den Präsident des Landes</w:t>
      </w:r>
    </w:p>
    <w:p w:rsidR="00FE64F6" w:rsidRPr="00C0744D" w:rsidRDefault="00FE64F6" w:rsidP="00FE64F6">
      <w:pPr>
        <w:spacing w:after="0" w:line="240" w:lineRule="auto"/>
        <w:rPr>
          <w:rFonts w:ascii="Times New Roman" w:eastAsia="Times New Roman" w:hAnsi="Times New Roman" w:cs="Arial"/>
          <w:color w:val="000000" w:themeColor="text1"/>
          <w:sz w:val="24"/>
          <w:szCs w:val="17"/>
          <w:lang w:eastAsia="de-DE"/>
        </w:rPr>
      </w:pPr>
    </w:p>
    <w:p w:rsidR="00FE64F6" w:rsidRPr="00C0744D" w:rsidRDefault="00FE64F6" w:rsidP="00FE64F6">
      <w:pPr>
        <w:spacing w:after="0" w:line="240" w:lineRule="auto"/>
        <w:rPr>
          <w:rFonts w:ascii="Times New Roman" w:eastAsia="Times New Roman" w:hAnsi="Times New Roman" w:cs="Arial"/>
          <w:color w:val="000000" w:themeColor="text1"/>
          <w:sz w:val="24"/>
          <w:szCs w:val="30"/>
          <w:lang w:eastAsia="de-DE"/>
        </w:rPr>
      </w:pPr>
      <w:r w:rsidRPr="00C0744D">
        <w:rPr>
          <w:rFonts w:ascii="Times New Roman" w:eastAsia="Times New Roman" w:hAnsi="Times New Roman" w:cs="Arial"/>
          <w:color w:val="000000" w:themeColor="text1"/>
          <w:sz w:val="24"/>
          <w:szCs w:val="30"/>
          <w:lang w:eastAsia="de-DE"/>
        </w:rPr>
        <w:t xml:space="preserve">Sechs Wochen nach den Wahlen steht der Sieger offiziell fest: Pedro Castillo, Kandidat der marxistisch-leninistischen Partei </w:t>
      </w:r>
      <w:proofErr w:type="spellStart"/>
      <w:r w:rsidRPr="00C0744D">
        <w:rPr>
          <w:rFonts w:ascii="Times New Roman" w:eastAsia="Times New Roman" w:hAnsi="Times New Roman" w:cs="Arial"/>
          <w:color w:val="000000" w:themeColor="text1"/>
          <w:sz w:val="24"/>
          <w:szCs w:val="30"/>
          <w:lang w:eastAsia="de-DE"/>
        </w:rPr>
        <w:t>Perú</w:t>
      </w:r>
      <w:proofErr w:type="spellEnd"/>
      <w:r w:rsidRPr="00C0744D">
        <w:rPr>
          <w:rFonts w:ascii="Times New Roman" w:eastAsia="Times New Roman" w:hAnsi="Times New Roman" w:cs="Arial"/>
          <w:color w:val="000000" w:themeColor="text1"/>
          <w:sz w:val="24"/>
          <w:szCs w:val="30"/>
          <w:lang w:eastAsia="de-DE"/>
        </w:rPr>
        <w:t xml:space="preserve"> </w:t>
      </w:r>
      <w:proofErr w:type="spellStart"/>
      <w:r w:rsidRPr="00C0744D">
        <w:rPr>
          <w:rFonts w:ascii="Times New Roman" w:eastAsia="Times New Roman" w:hAnsi="Times New Roman" w:cs="Arial"/>
          <w:color w:val="000000" w:themeColor="text1"/>
          <w:sz w:val="24"/>
          <w:szCs w:val="30"/>
          <w:lang w:eastAsia="de-DE"/>
        </w:rPr>
        <w:t>Libre</w:t>
      </w:r>
      <w:proofErr w:type="spellEnd"/>
      <w:r w:rsidRPr="00C0744D">
        <w:rPr>
          <w:rFonts w:ascii="Times New Roman" w:eastAsia="Times New Roman" w:hAnsi="Times New Roman" w:cs="Arial"/>
          <w:color w:val="000000" w:themeColor="text1"/>
          <w:sz w:val="24"/>
          <w:szCs w:val="30"/>
          <w:lang w:eastAsia="de-DE"/>
        </w:rPr>
        <w:t xml:space="preserve">, hat mit hauchdünnem Vorsprung gewonnen. </w:t>
      </w:r>
    </w:p>
    <w:p w:rsidR="00FE64F6" w:rsidRPr="00C0744D" w:rsidRDefault="00FE64F6" w:rsidP="00FE64F6">
      <w:pPr>
        <w:spacing w:after="0" w:line="240" w:lineRule="auto"/>
        <w:rPr>
          <w:rFonts w:ascii="Times New Roman" w:eastAsia="Times New Roman" w:hAnsi="Times New Roman" w:cs="Arial"/>
          <w:color w:val="000000" w:themeColor="text1"/>
          <w:sz w:val="24"/>
          <w:szCs w:val="30"/>
          <w:lang w:eastAsia="de-DE"/>
        </w:rPr>
      </w:pPr>
    </w:p>
    <w:p w:rsidR="00FE64F6" w:rsidRPr="00C0744D" w:rsidRDefault="00FE64F6" w:rsidP="00FE64F6">
      <w:pPr>
        <w:spacing w:after="0" w:line="240" w:lineRule="auto"/>
        <w:rPr>
          <w:rFonts w:ascii="Times New Roman" w:eastAsia="Times New Roman" w:hAnsi="Times New Roman" w:cs="Arial"/>
          <w:color w:val="000000" w:themeColor="text1"/>
          <w:sz w:val="24"/>
          <w:szCs w:val="30"/>
          <w:lang w:eastAsia="de-DE"/>
        </w:rPr>
      </w:pPr>
      <w:r w:rsidRPr="00C0744D">
        <w:rPr>
          <w:rFonts w:ascii="Times New Roman" w:eastAsia="Times New Roman" w:hAnsi="Times New Roman" w:cs="Arial"/>
          <w:color w:val="000000" w:themeColor="text1"/>
          <w:sz w:val="24"/>
          <w:szCs w:val="30"/>
          <w:lang w:eastAsia="de-DE"/>
        </w:rPr>
        <w:t>Unter anderem will er das Verfassungsgericht abschaffen.</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195"/>
          <w:lang w:eastAsia="de-DE"/>
        </w:rPr>
        <w:t>D</w:t>
      </w:r>
      <w:r w:rsidRPr="00C0744D">
        <w:rPr>
          <w:rFonts w:ascii="Times New Roman" w:eastAsia="Times New Roman" w:hAnsi="Times New Roman" w:cs="Arial"/>
          <w:color w:val="000000" w:themeColor="text1"/>
          <w:sz w:val="24"/>
          <w:szCs w:val="34"/>
          <w:lang w:eastAsia="de-DE"/>
        </w:rPr>
        <w:t xml:space="preserve">er Linkskandidat Pedro Castillo hat die Präsidentenwahl in Peru gewonnen.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Der Bewerber der marxistisch-leninistischen Partei </w:t>
      </w:r>
      <w:proofErr w:type="spellStart"/>
      <w:r w:rsidRPr="00C0744D">
        <w:rPr>
          <w:rFonts w:ascii="Times New Roman" w:eastAsia="Times New Roman" w:hAnsi="Times New Roman" w:cs="Arial"/>
          <w:color w:val="000000" w:themeColor="text1"/>
          <w:sz w:val="24"/>
          <w:szCs w:val="34"/>
          <w:lang w:eastAsia="de-DE"/>
        </w:rPr>
        <w:t>Perú</w:t>
      </w:r>
      <w:proofErr w:type="spellEnd"/>
      <w:r w:rsidRPr="00C0744D">
        <w:rPr>
          <w:rFonts w:ascii="Times New Roman" w:eastAsia="Times New Roman" w:hAnsi="Times New Roman" w:cs="Arial"/>
          <w:color w:val="000000" w:themeColor="text1"/>
          <w:sz w:val="24"/>
          <w:szCs w:val="34"/>
          <w:lang w:eastAsia="de-DE"/>
        </w:rPr>
        <w:t xml:space="preserve"> </w:t>
      </w:r>
      <w:proofErr w:type="spellStart"/>
      <w:r w:rsidRPr="00C0744D">
        <w:rPr>
          <w:rFonts w:ascii="Times New Roman" w:eastAsia="Times New Roman" w:hAnsi="Times New Roman" w:cs="Arial"/>
          <w:color w:val="000000" w:themeColor="text1"/>
          <w:sz w:val="24"/>
          <w:szCs w:val="34"/>
          <w:lang w:eastAsia="de-DE"/>
        </w:rPr>
        <w:t>Libre</w:t>
      </w:r>
      <w:proofErr w:type="spellEnd"/>
      <w:r w:rsidRPr="00C0744D">
        <w:rPr>
          <w:rFonts w:ascii="Times New Roman" w:eastAsia="Times New Roman" w:hAnsi="Times New Roman" w:cs="Arial"/>
          <w:color w:val="000000" w:themeColor="text1"/>
          <w:sz w:val="24"/>
          <w:szCs w:val="34"/>
          <w:lang w:eastAsia="de-DE"/>
        </w:rPr>
        <w:t xml:space="preserve"> kam auf 50,12 Prozent der Stimmen, wie das Wahlgericht des südamerikanischen Landes sechs Wochen nach der Stichwahl am Montag mitteilte.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Die Rechtspopulistin Keiko Fujimori erhielt in der extrem knappen zweiten Runde der Wahlen demnach 49,87 Prozent – nur 44.263 Stimmen weniger.</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In den vergangenen Wochen hatte das Wahlgericht eine ganze Reihe von Beschwerden und Einsprüchen vor allem des Fujimori-Lagers zu bearbeiten, weshalb sich die Proklamation des Siegers rund eineinhalb Monate verzögerte.</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Mit seinem Sieg hat der Dorfschullehrer Castillo das politische Establishment düpiert. </w:t>
      </w:r>
    </w:p>
    <w:p w:rsidR="00FE64F6" w:rsidRPr="00C0744D" w:rsidRDefault="00FE64F6" w:rsidP="00FE64F6">
      <w:pPr>
        <w:spacing w:after="0" w:line="240" w:lineRule="auto"/>
        <w:rPr>
          <w:rFonts w:ascii="Times New Roman" w:eastAsia="Times New Roman" w:hAnsi="Times New Roman" w:cs="Arial"/>
          <w:color w:val="000000" w:themeColor="text1"/>
          <w:sz w:val="24"/>
          <w:szCs w:val="21"/>
          <w:lang w:eastAsia="de-DE"/>
        </w:rPr>
      </w:pPr>
      <w:r w:rsidRPr="00C0744D">
        <w:rPr>
          <w:rFonts w:ascii="Times New Roman" w:eastAsia="Times New Roman" w:hAnsi="Times New Roman" w:cs="Arial"/>
          <w:color w:val="000000" w:themeColor="text1"/>
          <w:sz w:val="24"/>
          <w:szCs w:val="34"/>
          <w:lang w:eastAsia="de-DE"/>
        </w:rPr>
        <w:t>Als absoluter Außenseiter gewann er völlig überraschend die erste Wahlrunde im April und setzte sich nun auch in der Stichwahl am 6. Juni gegen das politische Schwergewicht Fujimori durch.</w:t>
      </w:r>
    </w:p>
    <w:p w:rsidR="00FE64F6" w:rsidRPr="00C0744D" w:rsidRDefault="00FE64F6" w:rsidP="00FE64F6">
      <w:pPr>
        <w:spacing w:after="0" w:line="240" w:lineRule="auto"/>
        <w:rPr>
          <w:rFonts w:ascii="Times New Roman" w:eastAsia="Times New Roman" w:hAnsi="Times New Roman" w:cs="Arial"/>
          <w:b/>
          <w:color w:val="000000" w:themeColor="text1"/>
          <w:sz w:val="24"/>
          <w:szCs w:val="29"/>
          <w:lang w:eastAsia="de-DE"/>
        </w:rPr>
      </w:pPr>
      <w:r w:rsidRPr="00C0744D">
        <w:rPr>
          <w:rFonts w:ascii="Times New Roman" w:eastAsia="Times New Roman" w:hAnsi="Times New Roman" w:cs="Arial"/>
          <w:b/>
          <w:color w:val="000000" w:themeColor="text1"/>
          <w:sz w:val="24"/>
          <w:szCs w:val="29"/>
          <w:lang w:eastAsia="de-DE"/>
        </w:rPr>
        <w:t>Linksruck droht in Lateinamerika</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Er stammt aus einer bäuerlichen Familie aus der Provinz </w:t>
      </w:r>
      <w:proofErr w:type="spellStart"/>
      <w:r w:rsidRPr="00C0744D">
        <w:rPr>
          <w:rFonts w:ascii="Times New Roman" w:eastAsia="Times New Roman" w:hAnsi="Times New Roman" w:cs="Arial"/>
          <w:color w:val="000000" w:themeColor="text1"/>
          <w:sz w:val="24"/>
          <w:szCs w:val="34"/>
          <w:lang w:eastAsia="de-DE"/>
        </w:rPr>
        <w:t>Chota</w:t>
      </w:r>
      <w:proofErr w:type="spellEnd"/>
      <w:r w:rsidRPr="00C0744D">
        <w:rPr>
          <w:rFonts w:ascii="Times New Roman" w:eastAsia="Times New Roman" w:hAnsi="Times New Roman" w:cs="Arial"/>
          <w:color w:val="000000" w:themeColor="text1"/>
          <w:sz w:val="24"/>
          <w:szCs w:val="34"/>
          <w:lang w:eastAsia="de-DE"/>
        </w:rPr>
        <w:t xml:space="preserve"> im Norden des Landes und hatte 2017 einen Lehrer-Streik angeführt.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Im Wahlkampf kündigte er an, einen sozialistischen Staat aufzubauen, die Medien stärker zu kontrollieren und das Verfassungsgericht abzuschaffen.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Gesellschaftspolitisch hingegen ist er konservativ, lehnt gleichgeschlechtliche Ehe und Abtreibung ab.</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Die Herausforderungen für den neuen Präsidenten sind enorm: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Peru leidet besonders stark unter der Corona-Pandemie.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Es gehört zu den Ländern mit der höchsten Sterblichkeitsquote weltweit,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zudem brach die Wirtschaft um 12,9 Prozent ein.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Im Landesinneren sind außerdem noch immer Splittergruppen der Guerillaorganisation </w:t>
      </w:r>
      <w:proofErr w:type="spellStart"/>
      <w:r w:rsidRPr="00C0744D">
        <w:rPr>
          <w:rFonts w:ascii="Times New Roman" w:eastAsia="Times New Roman" w:hAnsi="Times New Roman" w:cs="Arial"/>
          <w:color w:val="000000" w:themeColor="text1"/>
          <w:sz w:val="24"/>
          <w:szCs w:val="34"/>
          <w:lang w:eastAsia="de-DE"/>
        </w:rPr>
        <w:t>Sendero</w:t>
      </w:r>
      <w:proofErr w:type="spellEnd"/>
      <w:r w:rsidRPr="00C0744D">
        <w:rPr>
          <w:rFonts w:ascii="Times New Roman" w:eastAsia="Times New Roman" w:hAnsi="Times New Roman" w:cs="Arial"/>
          <w:color w:val="000000" w:themeColor="text1"/>
          <w:sz w:val="24"/>
          <w:szCs w:val="34"/>
          <w:lang w:eastAsia="de-DE"/>
        </w:rPr>
        <w:t xml:space="preserve"> </w:t>
      </w:r>
      <w:proofErr w:type="spellStart"/>
      <w:r w:rsidRPr="00C0744D">
        <w:rPr>
          <w:rFonts w:ascii="Times New Roman" w:eastAsia="Times New Roman" w:hAnsi="Times New Roman" w:cs="Arial"/>
          <w:color w:val="000000" w:themeColor="text1"/>
          <w:sz w:val="24"/>
          <w:szCs w:val="34"/>
          <w:lang w:eastAsia="de-DE"/>
        </w:rPr>
        <w:t>Luminoso</w:t>
      </w:r>
      <w:proofErr w:type="spellEnd"/>
      <w:r w:rsidRPr="00C0744D">
        <w:rPr>
          <w:rFonts w:ascii="Times New Roman" w:eastAsia="Times New Roman" w:hAnsi="Times New Roman" w:cs="Arial"/>
          <w:color w:val="000000" w:themeColor="text1"/>
          <w:sz w:val="24"/>
          <w:szCs w:val="34"/>
          <w:lang w:eastAsia="de-DE"/>
        </w:rPr>
        <w:t xml:space="preserve"> (Leuchtender Pfad) aktiv.</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Der unterlegenen Kandidatin Fujimori droht unterdessen eine Anklage in einem Korruptionsverfahren.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Der Tochter des früheren Präsidenten Alberto Fujimori wird vorgeworfen, für ihre Wahlkämpfe 2011 und 2016 Geld von Unternehmen angenommen zu haben.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Sie bestreitet die Anschuldigungen.</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Castillos Mitstreiter aus der gemeinsamen Partei Peru </w:t>
      </w:r>
      <w:proofErr w:type="spellStart"/>
      <w:r w:rsidRPr="00C0744D">
        <w:rPr>
          <w:rFonts w:ascii="Times New Roman" w:eastAsia="Times New Roman" w:hAnsi="Times New Roman" w:cs="Arial"/>
          <w:color w:val="000000" w:themeColor="text1"/>
          <w:sz w:val="24"/>
          <w:szCs w:val="34"/>
          <w:lang w:eastAsia="de-DE"/>
        </w:rPr>
        <w:t>Libre</w:t>
      </w:r>
      <w:proofErr w:type="spellEnd"/>
      <w:r w:rsidRPr="00C0744D">
        <w:rPr>
          <w:rFonts w:ascii="Times New Roman" w:eastAsia="Times New Roman" w:hAnsi="Times New Roman" w:cs="Arial"/>
          <w:color w:val="000000" w:themeColor="text1"/>
          <w:sz w:val="24"/>
          <w:szCs w:val="34"/>
          <w:lang w:eastAsia="de-DE"/>
        </w:rPr>
        <w:t xml:space="preserve"> (</w:t>
      </w:r>
      <w:proofErr w:type="spellStart"/>
      <w:r w:rsidRPr="00C0744D">
        <w:rPr>
          <w:rFonts w:ascii="Times New Roman" w:eastAsia="Times New Roman" w:hAnsi="Times New Roman" w:cs="Arial"/>
          <w:color w:val="000000" w:themeColor="text1"/>
          <w:sz w:val="24"/>
          <w:szCs w:val="34"/>
          <w:lang w:eastAsia="de-DE"/>
        </w:rPr>
        <w:t>FreiesPeru</w:t>
      </w:r>
      <w:proofErr w:type="spellEnd"/>
      <w:r w:rsidRPr="00C0744D">
        <w:rPr>
          <w:rFonts w:ascii="Times New Roman" w:eastAsia="Times New Roman" w:hAnsi="Times New Roman" w:cs="Arial"/>
          <w:color w:val="000000" w:themeColor="text1"/>
          <w:sz w:val="24"/>
          <w:szCs w:val="34"/>
          <w:lang w:eastAsia="de-DE"/>
        </w:rPr>
        <w:t xml:space="preserve">), Guillermo </w:t>
      </w:r>
      <w:proofErr w:type="spellStart"/>
      <w:r w:rsidRPr="00C0744D">
        <w:rPr>
          <w:rFonts w:ascii="Times New Roman" w:eastAsia="Times New Roman" w:hAnsi="Times New Roman" w:cs="Arial"/>
          <w:color w:val="000000" w:themeColor="text1"/>
          <w:sz w:val="24"/>
          <w:szCs w:val="34"/>
          <w:lang w:eastAsia="de-DE"/>
        </w:rPr>
        <w:t>Bermejo</w:t>
      </w:r>
      <w:proofErr w:type="spellEnd"/>
      <w:r w:rsidRPr="00C0744D">
        <w:rPr>
          <w:rFonts w:ascii="Times New Roman" w:eastAsia="Times New Roman" w:hAnsi="Times New Roman" w:cs="Arial"/>
          <w:color w:val="000000" w:themeColor="text1"/>
          <w:sz w:val="24"/>
          <w:szCs w:val="34"/>
          <w:lang w:eastAsia="de-DE"/>
        </w:rPr>
        <w:t>, hat bereits die großen Linien des anstehenden Befreiungskampfes in Peru skizziert:</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 „Wir sind Sozialisten und unser Weg zu einer neuen Verfassung ist ein erster Schritt. Und wenn wir die Macht übernehmen, dann werden wir sie nicht mehr abgeben. Bei allem Respekt vor Ihnen und Ihrem demokratischen Schwachsinn, wir bevorzugen es, einen revolutionären Prozess in Peru zu etablieren.“</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Seine Worte waren eigentlich nicht für die Öffentlichkeit bestimmt, doch ein Mitschnitt brachte sie ans Licht.</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Mit der Audio-Aufnahme konfrontiert sagte </w:t>
      </w:r>
      <w:proofErr w:type="spellStart"/>
      <w:r w:rsidRPr="00C0744D">
        <w:rPr>
          <w:rFonts w:ascii="Times New Roman" w:eastAsia="Times New Roman" w:hAnsi="Times New Roman" w:cs="Arial"/>
          <w:color w:val="000000" w:themeColor="text1"/>
          <w:sz w:val="24"/>
          <w:szCs w:val="34"/>
          <w:lang w:eastAsia="de-DE"/>
        </w:rPr>
        <w:t>Bermejo</w:t>
      </w:r>
      <w:proofErr w:type="spellEnd"/>
      <w:r w:rsidRPr="00C0744D">
        <w:rPr>
          <w:rFonts w:ascii="Times New Roman" w:eastAsia="Times New Roman" w:hAnsi="Times New Roman" w:cs="Arial"/>
          <w:color w:val="000000" w:themeColor="text1"/>
          <w:sz w:val="24"/>
          <w:szCs w:val="34"/>
          <w:lang w:eastAsia="de-DE"/>
        </w:rPr>
        <w:t xml:space="preserve">, seine Aussage sei aus dem Zusammenhang gerissen und neu geschnitten worden. </w:t>
      </w:r>
    </w:p>
    <w:p w:rsidR="00FE64F6" w:rsidRPr="00C0744D" w:rsidRDefault="00FE64F6" w:rsidP="00FE64F6">
      <w:pPr>
        <w:spacing w:after="0" w:line="240" w:lineRule="auto"/>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Er habe damit ausdrücken wollen, dass eine Partei eben auch längere Zeit an der Macht bleiben könne, natürlich verfassungskonform.</w:t>
      </w:r>
    </w:p>
    <w:p w:rsidR="00FE64F6" w:rsidRPr="00C0744D" w:rsidRDefault="00FE64F6" w:rsidP="00FE64F6">
      <w:pPr>
        <w:spacing w:after="0" w:line="240" w:lineRule="auto"/>
        <w:rPr>
          <w:rFonts w:ascii="Times New Roman" w:eastAsia="Times New Roman" w:hAnsi="Times New Roman" w:cs="Times New Roman"/>
          <w:color w:val="000000" w:themeColor="text1"/>
          <w:sz w:val="24"/>
          <w:szCs w:val="24"/>
          <w:lang w:eastAsia="de-DE"/>
        </w:rPr>
      </w:pPr>
      <w:r w:rsidRPr="00C0744D">
        <w:rPr>
          <w:rFonts w:ascii="Times New Roman" w:eastAsia="Times New Roman" w:hAnsi="Times New Roman" w:cs="Arial"/>
          <w:color w:val="000000" w:themeColor="text1"/>
          <w:sz w:val="24"/>
          <w:szCs w:val="41"/>
          <w:lang w:eastAsia="de-DE"/>
        </w:rPr>
        <w:lastRenderedPageBreak/>
        <w:t>Castillo verspricht, die Demokratie zu respektieren</w:t>
      </w:r>
    </w:p>
    <w:p w:rsidR="00FE64F6" w:rsidRPr="00C0744D" w:rsidRDefault="0037584D"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Castillo selbst indes stellt sich klar hinter die Linksregierung</w:t>
      </w:r>
      <w:r w:rsidR="00FE64F6" w:rsidRPr="00C0744D">
        <w:rPr>
          <w:rFonts w:ascii="Times New Roman" w:eastAsia="Times New Roman" w:hAnsi="Times New Roman" w:cs="Arial"/>
          <w:color w:val="000000" w:themeColor="text1"/>
          <w:sz w:val="24"/>
          <w:szCs w:val="34"/>
          <w:lang w:eastAsia="de-DE"/>
        </w:rPr>
        <w:t xml:space="preserve"> i</w:t>
      </w:r>
      <w:r w:rsidRPr="00C0744D">
        <w:rPr>
          <w:rFonts w:ascii="Times New Roman" w:eastAsia="Times New Roman" w:hAnsi="Times New Roman" w:cs="Arial"/>
          <w:color w:val="000000" w:themeColor="text1"/>
          <w:sz w:val="24"/>
          <w:szCs w:val="34"/>
          <w:lang w:eastAsia="de-DE"/>
        </w:rPr>
        <w:t xml:space="preserve">n </w:t>
      </w:r>
      <w:proofErr w:type="gramStart"/>
      <w:r w:rsidRPr="00C0744D">
        <w:rPr>
          <w:rFonts w:ascii="Times New Roman" w:eastAsia="Times New Roman" w:hAnsi="Times New Roman" w:cs="Arial"/>
          <w:color w:val="000000" w:themeColor="text1"/>
          <w:sz w:val="24"/>
          <w:szCs w:val="34"/>
          <w:lang w:eastAsia="de-DE"/>
        </w:rPr>
        <w:t>Venezuela !</w:t>
      </w:r>
      <w:proofErr w:type="gramEnd"/>
    </w:p>
    <w:p w:rsidR="00FE64F6" w:rsidRPr="00C0744D" w:rsidRDefault="00FE64F6"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Der neue Präsident will einen sozialistischen Staat aufbauen, die Medien stärker kontrollieren und das Verfassungsgericht abschaffen. </w:t>
      </w:r>
    </w:p>
    <w:p w:rsidR="00FE64F6" w:rsidRPr="00C0744D" w:rsidRDefault="00FE64F6"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Ebenso plant er, die Zusammenarbeit mit ausländischen Partnern im Bergbau neu zu regulieren und viel stärker staatlich zu steuern.</w:t>
      </w:r>
    </w:p>
    <w:p w:rsidR="00FE64F6" w:rsidRPr="00C0744D" w:rsidRDefault="00FE64F6"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Als er sich in der Nacht zum Mittwoch zum Wahlsieger erklärte und von einem Balkon im Zentrum von Lima zu seinen Anhängern sprach, schlug Castillo jedoch andere Töne an. </w:t>
      </w:r>
    </w:p>
    <w:p w:rsidR="00FE64F6" w:rsidRPr="00C0744D" w:rsidRDefault="00FE64F6"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 xml:space="preserve">Er versprach, die Demokratie und die Verfassung zu respektieren. </w:t>
      </w:r>
    </w:p>
    <w:p w:rsidR="00FE64F6" w:rsidRPr="00C0744D" w:rsidRDefault="00FE64F6" w:rsidP="00FE64F6">
      <w:pPr>
        <w:rPr>
          <w:rFonts w:ascii="Times New Roman" w:eastAsia="Times New Roman" w:hAnsi="Times New Roman" w:cs="Arial"/>
          <w:color w:val="000000" w:themeColor="text1"/>
          <w:sz w:val="24"/>
          <w:szCs w:val="34"/>
          <w:lang w:eastAsia="de-DE"/>
        </w:rPr>
      </w:pPr>
      <w:r w:rsidRPr="00C0744D">
        <w:rPr>
          <w:rFonts w:ascii="Times New Roman" w:eastAsia="Times New Roman" w:hAnsi="Times New Roman" w:cs="Arial"/>
          <w:color w:val="000000" w:themeColor="text1"/>
          <w:sz w:val="24"/>
          <w:szCs w:val="34"/>
          <w:lang w:eastAsia="de-DE"/>
        </w:rPr>
        <w:t>Er garantierte auch eine Regierung, die für finanzielle und wirtschaftliche Stabilität sorgen würde.</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Das bisher eher liberale Wirtschaftsmodell des Landes hingegen will er umkrempeln.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Den Bergbausektor samt Öl- und Gasförderung will er verstaatlichen und das Rentensystem reformieren.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Die Privatwirtschaft solle zum Wohle der Mehrheit der Peruaner arbeiten. </w:t>
      </w:r>
    </w:p>
    <w:p w:rsidR="00FE64F6" w:rsidRPr="00C0744D" w:rsidRDefault="00FE64F6" w:rsidP="00FE64F6">
      <w:pPr>
        <w:rPr>
          <w:rFonts w:ascii="Times New Roman" w:eastAsia="Times New Roman" w:hAnsi="Times New Roman" w:cs="Arial"/>
          <w:color w:val="000000" w:themeColor="text1"/>
          <w:sz w:val="24"/>
          <w:szCs w:val="32"/>
          <w:lang w:eastAsia="de-DE"/>
        </w:rPr>
      </w:pPr>
      <w:r w:rsidRPr="00C0744D">
        <w:rPr>
          <w:rFonts w:ascii="Times New Roman" w:eastAsia="Times New Roman" w:hAnsi="Times New Roman" w:cs="Arial"/>
          <w:color w:val="000000" w:themeColor="text1"/>
          <w:sz w:val="24"/>
          <w:szCs w:val="29"/>
          <w:lang w:eastAsia="de-DE"/>
        </w:rPr>
        <w:t xml:space="preserve">Das staatliche Budget für den Agrar- und den Bildungssektor will er aufstocken. </w:t>
      </w:r>
      <w:r w:rsidRPr="00C0744D">
        <w:rPr>
          <w:rFonts w:ascii="Times New Roman" w:eastAsia="Times New Roman" w:hAnsi="Times New Roman" w:cs="Arial"/>
          <w:color w:val="000000" w:themeColor="text1"/>
          <w:sz w:val="24"/>
          <w:szCs w:val="32"/>
          <w:lang w:eastAsia="de-DE"/>
        </w:rPr>
        <w:t>Große Pläne, kleiner Rückhalt.</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Doch damit nicht genug: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Pedro Castillo hat tiefgreifende Reformen im politischen System angekündigt.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So will er das Verfassungsgericht "deaktivieren", um es künftig direkt vom Volk statt vom Parlament wählen zu lassen.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Zudem hat er die Idee vorgetragen, von einer Konstituante eine ganz neue Verfassung schreiben zu lassen.</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Im Parlament, dem einzigen Legislativorgan der Republik, stellt Castillos Partei zwar die größte Fraktion, hat aber auch nur 37 von 130 Sitzen, sprich: weniger als 30 Prozent.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b/>
          <w:color w:val="000000" w:themeColor="text1"/>
          <w:sz w:val="24"/>
          <w:szCs w:val="29"/>
          <w:lang w:eastAsia="de-DE"/>
        </w:rPr>
        <w:t>Mehr als die Hälfte der Sitze haben Abgeordnete aus wirtschaftsliberalen und konservativen Parteien inne</w:t>
      </w:r>
      <w:r w:rsidRPr="00C0744D">
        <w:rPr>
          <w:rFonts w:ascii="Times New Roman" w:eastAsia="Times New Roman" w:hAnsi="Times New Roman" w:cs="Arial"/>
          <w:color w:val="000000" w:themeColor="text1"/>
          <w:sz w:val="24"/>
          <w:szCs w:val="29"/>
          <w:lang w:eastAsia="de-DE"/>
        </w:rPr>
        <w:t xml:space="preserve">. </w:t>
      </w:r>
    </w:p>
    <w:p w:rsidR="00FE64F6"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 xml:space="preserve">"Bevor er die Macht übernimmt, muss Castillo erst einmal Übereinkünfte schließen", sagt der peruanische Politikanalyst Gonzalo Banda. </w:t>
      </w:r>
    </w:p>
    <w:p w:rsidR="002426D3" w:rsidRPr="00C0744D"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"Wenn er eine Reformregierung bilden will, geht das nicht gegen den Willen des Parlaments."</w:t>
      </w:r>
    </w:p>
    <w:p w:rsidR="00FE64F6" w:rsidRDefault="00FE64F6" w:rsidP="00FE64F6">
      <w:pPr>
        <w:rPr>
          <w:rFonts w:ascii="Times New Roman" w:eastAsia="Times New Roman" w:hAnsi="Times New Roman" w:cs="Arial"/>
          <w:color w:val="000000" w:themeColor="text1"/>
          <w:sz w:val="24"/>
          <w:szCs w:val="29"/>
          <w:lang w:eastAsia="de-DE"/>
        </w:rPr>
      </w:pPr>
      <w:r w:rsidRPr="00C0744D">
        <w:rPr>
          <w:rFonts w:ascii="Times New Roman" w:eastAsia="Times New Roman" w:hAnsi="Times New Roman" w:cs="Arial"/>
          <w:color w:val="000000" w:themeColor="text1"/>
          <w:sz w:val="24"/>
          <w:szCs w:val="29"/>
          <w:lang w:eastAsia="de-DE"/>
        </w:rPr>
        <w:t>Quelle:</w:t>
      </w:r>
      <w:r w:rsidR="008771EA">
        <w:rPr>
          <w:rFonts w:ascii="Times New Roman" w:eastAsia="Times New Roman" w:hAnsi="Times New Roman" w:cs="Arial"/>
          <w:color w:val="000000" w:themeColor="text1"/>
          <w:sz w:val="24"/>
          <w:szCs w:val="29"/>
          <w:lang w:eastAsia="de-DE"/>
        </w:rPr>
        <w:t xml:space="preserve"> </w:t>
      </w:r>
      <w:r w:rsidR="008771EA" w:rsidRPr="008771EA">
        <w:rPr>
          <w:rFonts w:ascii="Times New Roman" w:eastAsia="Times New Roman" w:hAnsi="Times New Roman" w:cs="Arial"/>
          <w:color w:val="000000" w:themeColor="text1"/>
          <w:sz w:val="24"/>
          <w:szCs w:val="29"/>
          <w:lang w:eastAsia="de-DE"/>
        </w:rPr>
        <w:t>https://www.reuters.com/article/us-peru-politics-idAFKBN2FR1W9</w:t>
      </w:r>
    </w:p>
    <w:p w:rsidR="00C0744D" w:rsidRPr="00C0744D" w:rsidRDefault="00C0744D" w:rsidP="00FE64F6">
      <w:pPr>
        <w:rPr>
          <w:rFonts w:ascii="Times New Roman" w:eastAsia="Times New Roman" w:hAnsi="Times New Roman" w:cs="Arial"/>
          <w:color w:val="000000" w:themeColor="text1"/>
          <w:sz w:val="24"/>
          <w:szCs w:val="29"/>
          <w:lang w:eastAsia="de-DE"/>
        </w:rPr>
      </w:pPr>
    </w:p>
    <w:p w:rsidR="00C0744D" w:rsidRPr="00C0744D" w:rsidRDefault="00C0744D" w:rsidP="00C0744D">
      <w:pPr>
        <w:pStyle w:val="berschrift1"/>
        <w:rPr>
          <w:color w:val="000000" w:themeColor="text1"/>
          <w:sz w:val="24"/>
        </w:rPr>
      </w:pPr>
      <w:r w:rsidRPr="00C0744D">
        <w:rPr>
          <w:color w:val="000000" w:themeColor="text1"/>
          <w:sz w:val="24"/>
        </w:rPr>
        <w:t>Neue Regierung in Peru zwischen Angriffen der Rechten und Korruptionsermittlungen</w:t>
      </w:r>
    </w:p>
    <w:p w:rsidR="00C0744D" w:rsidRPr="00C0744D" w:rsidRDefault="00C0744D" w:rsidP="00C0744D">
      <w:pPr>
        <w:rPr>
          <w:rFonts w:ascii="Times New Roman" w:hAnsi="Times New Roman"/>
          <w:color w:val="000000" w:themeColor="text1"/>
        </w:rPr>
      </w:pPr>
      <w:r w:rsidRPr="00C0744D">
        <w:rPr>
          <w:rFonts w:ascii="Times New Roman" w:hAnsi="Times New Roman"/>
          <w:color w:val="000000" w:themeColor="text1"/>
        </w:rPr>
        <w:t>Präsident und Kabinettschef in der Kritik. Pläne für Misstrauensvotum. Regierung arbeitet an Verstaatlichungen und progressiver Außenpolitik</w:t>
      </w:r>
    </w:p>
    <w:p w:rsidR="00C0744D" w:rsidRPr="00C0744D" w:rsidRDefault="00C0744D" w:rsidP="00C0744D">
      <w:pPr>
        <w:rPr>
          <w:rFonts w:ascii="Times New Roman" w:hAnsi="Times New Roman"/>
          <w:color w:val="000000" w:themeColor="text1"/>
        </w:rPr>
      </w:pPr>
      <w:r w:rsidRPr="00C0744D">
        <w:rPr>
          <w:rFonts w:ascii="Times New Roman" w:hAnsi="Times New Roman"/>
          <w:color w:val="000000" w:themeColor="text1"/>
        </w:rPr>
        <w:lastRenderedPageBreak/>
        <w:t xml:space="preserve">                                                       von </w:t>
      </w:r>
      <w:hyperlink r:id="rId5" w:tooltip="More articles by Jonatan Pfeifenberger" w:history="1">
        <w:proofErr w:type="spellStart"/>
        <w:r w:rsidRPr="00C0744D">
          <w:rPr>
            <w:rStyle w:val="Hyperlink"/>
            <w:rFonts w:ascii="Times New Roman" w:hAnsi="Times New Roman"/>
            <w:color w:val="000000" w:themeColor="text1"/>
            <w:u w:val="none"/>
          </w:rPr>
          <w:t>Jonatan</w:t>
        </w:r>
        <w:proofErr w:type="spellEnd"/>
        <w:r w:rsidRPr="00C0744D">
          <w:rPr>
            <w:rStyle w:val="Hyperlink"/>
            <w:rFonts w:ascii="Times New Roman" w:hAnsi="Times New Roman"/>
            <w:color w:val="000000" w:themeColor="text1"/>
            <w:u w:val="none"/>
          </w:rPr>
          <w:t xml:space="preserve"> Pfeifenberger</w:t>
        </w:r>
      </w:hyperlink>
    </w:p>
    <w:p w:rsidR="00C0744D" w:rsidRPr="00C0744D" w:rsidRDefault="00C0744D" w:rsidP="00C0744D">
      <w:pPr>
        <w:rPr>
          <w:rFonts w:ascii="Times New Roman" w:hAnsi="Times New Roman"/>
          <w:color w:val="000000" w:themeColor="text1"/>
        </w:rPr>
      </w:pPr>
    </w:p>
    <w:p w:rsidR="00C0744D" w:rsidRPr="00C0744D" w:rsidRDefault="00C0744D" w:rsidP="00C0744D">
      <w:pPr>
        <w:rPr>
          <w:rFonts w:ascii="Times New Roman" w:hAnsi="Times New Roman"/>
          <w:color w:val="000000" w:themeColor="text1"/>
        </w:rPr>
      </w:pPr>
      <w:r w:rsidRPr="00C0744D">
        <w:rPr>
          <w:rFonts w:ascii="Times New Roman" w:hAnsi="Times New Roman"/>
          <w:color w:val="000000" w:themeColor="text1"/>
        </w:rPr>
        <w:t>Erst Ende Juli eingeschworen, heute schon mit kräftigem Gegenwind: das Kabinett von Präsident Pedro Castillo</w:t>
      </w:r>
    </w:p>
    <w:p w:rsidR="00C0744D" w:rsidRPr="00C0744D" w:rsidRDefault="00C0744D" w:rsidP="00C0744D">
      <w:pPr>
        <w:rPr>
          <w:rFonts w:ascii="Times New Roman" w:hAnsi="Times New Roman"/>
          <w:color w:val="2E74B5" w:themeColor="accent1" w:themeShade="BF"/>
        </w:rPr>
      </w:pPr>
      <w:r w:rsidRPr="00C0744D">
        <w:rPr>
          <w:rStyle w:val="field-label"/>
          <w:rFonts w:ascii="Times New Roman" w:hAnsi="Times New Roman"/>
          <w:color w:val="2E74B5" w:themeColor="accent1" w:themeShade="BF"/>
        </w:rPr>
        <w:t>Quelle:</w:t>
      </w:r>
      <w:r w:rsidRPr="00C0744D">
        <w:rPr>
          <w:rFonts w:ascii="Times New Roman" w:hAnsi="Times New Roman"/>
          <w:color w:val="2E74B5" w:themeColor="accent1" w:themeShade="BF"/>
        </w:rPr>
        <w:t xml:space="preserve"> </w:t>
      </w:r>
      <w:hyperlink r:id="rId6" w:tgtFrame="_blank" w:history="1">
        <w:r w:rsidRPr="00C0744D">
          <w:rPr>
            <w:rStyle w:val="Hyperlink"/>
            <w:rFonts w:ascii="Times New Roman" w:hAnsi="Times New Roman"/>
            <w:color w:val="2E74B5" w:themeColor="accent1" w:themeShade="BF"/>
            <w:u w:val="none"/>
          </w:rPr>
          <w:t>@</w:t>
        </w:r>
        <w:proofErr w:type="spellStart"/>
        <w:r w:rsidRPr="00C0744D">
          <w:rPr>
            <w:rStyle w:val="Hyperlink"/>
            <w:rFonts w:ascii="Times New Roman" w:hAnsi="Times New Roman"/>
            <w:color w:val="2E74B5" w:themeColor="accent1" w:themeShade="BF"/>
            <w:u w:val="none"/>
          </w:rPr>
          <w:t>PedroCastilloTe</w:t>
        </w:r>
        <w:proofErr w:type="spellEnd"/>
      </w:hyperlink>
      <w:r w:rsidRPr="00C0744D">
        <w:rPr>
          <w:rFonts w:ascii="Times New Roman" w:hAnsi="Times New Roman"/>
          <w:color w:val="2E74B5" w:themeColor="accent1" w:themeShade="BF"/>
        </w:rPr>
        <w:t xml:space="preserve"> </w:t>
      </w:r>
    </w:p>
    <w:p w:rsidR="00C0744D" w:rsidRPr="00C0744D" w:rsidRDefault="00C0744D" w:rsidP="00C0744D">
      <w:pPr>
        <w:pStyle w:val="StandardWeb"/>
        <w:rPr>
          <w:color w:val="000000" w:themeColor="text1"/>
        </w:rPr>
      </w:pPr>
      <w:r w:rsidRPr="00C0744D">
        <w:rPr>
          <w:rStyle w:val="Fett"/>
          <w:color w:val="000000" w:themeColor="text1"/>
        </w:rPr>
        <w:t xml:space="preserve">Lima. </w:t>
      </w:r>
      <w:r w:rsidRPr="00C0744D">
        <w:rPr>
          <w:color w:val="000000" w:themeColor="text1"/>
        </w:rPr>
        <w:t xml:space="preserve">Rund zwei Wochen nach Übernahme der Amtsgeschäfte gerät die Regierung des neuen Präsidenten von Peru, Pedro Castillo, bereits stark unter Beschuss. Neben großem Widerstand gegen das Kabinett und dessen Chef, Guido </w:t>
      </w:r>
      <w:proofErr w:type="spellStart"/>
      <w:r w:rsidRPr="00C0744D">
        <w:rPr>
          <w:color w:val="000000" w:themeColor="text1"/>
        </w:rPr>
        <w:t>Bellido</w:t>
      </w:r>
      <w:proofErr w:type="spellEnd"/>
      <w:r w:rsidRPr="00C0744D">
        <w:rPr>
          <w:color w:val="000000" w:themeColor="text1"/>
        </w:rPr>
        <w:t xml:space="preserve">, hat nun auch die Justiz </w:t>
      </w:r>
      <w:proofErr w:type="spellStart"/>
      <w:r w:rsidRPr="00C0744D">
        <w:rPr>
          <w:color w:val="000000" w:themeColor="text1"/>
        </w:rPr>
        <w:t>Korruptionverfahren</w:t>
      </w:r>
      <w:proofErr w:type="spellEnd"/>
      <w:r w:rsidRPr="00C0744D">
        <w:rPr>
          <w:color w:val="000000" w:themeColor="text1"/>
        </w:rPr>
        <w:t xml:space="preserve"> gegen Mitglieder der regierenden Partei </w:t>
      </w:r>
      <w:proofErr w:type="spellStart"/>
      <w:r w:rsidRPr="00C0744D">
        <w:rPr>
          <w:color w:val="000000" w:themeColor="text1"/>
        </w:rPr>
        <w:t>Perú</w:t>
      </w:r>
      <w:proofErr w:type="spellEnd"/>
      <w:r w:rsidRPr="00C0744D">
        <w:rPr>
          <w:color w:val="000000" w:themeColor="text1"/>
        </w:rPr>
        <w:t xml:space="preserve"> </w:t>
      </w:r>
      <w:proofErr w:type="spellStart"/>
      <w:r w:rsidRPr="00C0744D">
        <w:rPr>
          <w:color w:val="000000" w:themeColor="text1"/>
        </w:rPr>
        <w:t>Libre</w:t>
      </w:r>
      <w:proofErr w:type="spellEnd"/>
      <w:r w:rsidRPr="00C0744D">
        <w:rPr>
          <w:color w:val="000000" w:themeColor="text1"/>
        </w:rPr>
        <w:t xml:space="preserve"> ausgeweitet.</w:t>
      </w:r>
    </w:p>
    <w:p w:rsidR="00C0744D" w:rsidRPr="00C0744D" w:rsidRDefault="00C0744D" w:rsidP="00C0744D">
      <w:pPr>
        <w:pStyle w:val="StandardWeb"/>
        <w:rPr>
          <w:color w:val="000000" w:themeColor="text1"/>
        </w:rPr>
      </w:pPr>
      <w:r w:rsidRPr="00C0744D">
        <w:rPr>
          <w:color w:val="000000" w:themeColor="text1"/>
        </w:rPr>
        <w:t xml:space="preserve">So leitete die für Geldwäsche zuständige Generalstaatsanwaltschaft Ermittlungen gegen die Regierungspartei und 19 involvierte Personen ein, darunter Kabinettschef </w:t>
      </w:r>
      <w:proofErr w:type="spellStart"/>
      <w:r w:rsidRPr="00C0744D">
        <w:rPr>
          <w:color w:val="000000" w:themeColor="text1"/>
        </w:rPr>
        <w:t>Bellido</w:t>
      </w:r>
      <w:proofErr w:type="spellEnd"/>
      <w:r w:rsidRPr="00C0744D">
        <w:rPr>
          <w:color w:val="000000" w:themeColor="text1"/>
        </w:rPr>
        <w:t xml:space="preserve"> und der Parteivorsitzende Vladimir </w:t>
      </w:r>
      <w:proofErr w:type="spellStart"/>
      <w:r w:rsidRPr="00C0744D">
        <w:rPr>
          <w:color w:val="000000" w:themeColor="text1"/>
        </w:rPr>
        <w:t>Cerrón</w:t>
      </w:r>
      <w:proofErr w:type="spellEnd"/>
      <w:r w:rsidRPr="00C0744D">
        <w:rPr>
          <w:color w:val="000000" w:themeColor="text1"/>
        </w:rPr>
        <w:t xml:space="preserve">. Dessen Bruder, Waldemar, gegen den ebenfalls ermittelt wird, </w:t>
      </w:r>
      <w:hyperlink r:id="rId7" w:tgtFrame="_blank" w:history="1">
        <w:r w:rsidRPr="00C0744D">
          <w:rPr>
            <w:rStyle w:val="Hyperlink"/>
            <w:color w:val="000000" w:themeColor="text1"/>
            <w:u w:val="none"/>
          </w:rPr>
          <w:t>nannte</w:t>
        </w:r>
      </w:hyperlink>
      <w:r w:rsidRPr="00C0744D">
        <w:rPr>
          <w:color w:val="000000" w:themeColor="text1"/>
        </w:rPr>
        <w:t xml:space="preserve"> den Vorgang den Beginn einer "politischen Verfolgung". Der zuständige Generalstaatsanwalt, Omar </w:t>
      </w:r>
      <w:proofErr w:type="spellStart"/>
      <w:r w:rsidRPr="00C0744D">
        <w:rPr>
          <w:color w:val="000000" w:themeColor="text1"/>
        </w:rPr>
        <w:t>Tello</w:t>
      </w:r>
      <w:proofErr w:type="spellEnd"/>
      <w:r w:rsidRPr="00C0744D">
        <w:rPr>
          <w:color w:val="000000" w:themeColor="text1"/>
        </w:rPr>
        <w:t>, wies diese Vorwürfe umgehend zurück. Die Ermittlungen gehören zum Fall "</w:t>
      </w:r>
      <w:proofErr w:type="spellStart"/>
      <w:r w:rsidRPr="00C0744D">
        <w:rPr>
          <w:color w:val="000000" w:themeColor="text1"/>
        </w:rPr>
        <w:t>Dinámicos</w:t>
      </w:r>
      <w:proofErr w:type="spellEnd"/>
      <w:r w:rsidRPr="00C0744D">
        <w:rPr>
          <w:color w:val="000000" w:themeColor="text1"/>
        </w:rPr>
        <w:t xml:space="preserve"> del </w:t>
      </w:r>
      <w:proofErr w:type="spellStart"/>
      <w:r w:rsidRPr="00C0744D">
        <w:rPr>
          <w:color w:val="000000" w:themeColor="text1"/>
        </w:rPr>
        <w:t>Centro</w:t>
      </w:r>
      <w:proofErr w:type="spellEnd"/>
      <w:r w:rsidRPr="00C0744D">
        <w:rPr>
          <w:color w:val="000000" w:themeColor="text1"/>
        </w:rPr>
        <w:t xml:space="preserve">" und wurden nun für die weitere Behandlung von Junín nach Lima </w:t>
      </w:r>
      <w:hyperlink r:id="rId8" w:tgtFrame="_blank" w:history="1">
        <w:r w:rsidRPr="00C0744D">
          <w:rPr>
            <w:rStyle w:val="Hyperlink"/>
            <w:color w:val="000000" w:themeColor="text1"/>
            <w:u w:val="none"/>
          </w:rPr>
          <w:t>überstellt</w:t>
        </w:r>
      </w:hyperlink>
      <w:r w:rsidRPr="00C0744D">
        <w:rPr>
          <w:color w:val="000000" w:themeColor="text1"/>
        </w:rPr>
        <w:t>.</w:t>
      </w:r>
    </w:p>
    <w:p w:rsidR="00C0744D" w:rsidRPr="00C0744D" w:rsidRDefault="00C0744D" w:rsidP="00C0744D">
      <w:pPr>
        <w:pStyle w:val="StandardWeb"/>
        <w:rPr>
          <w:color w:val="000000" w:themeColor="text1"/>
        </w:rPr>
      </w:pPr>
      <w:r w:rsidRPr="00C0744D">
        <w:rPr>
          <w:color w:val="000000" w:themeColor="text1"/>
        </w:rPr>
        <w:t xml:space="preserve">Regierungschef </w:t>
      </w:r>
      <w:proofErr w:type="spellStart"/>
      <w:r w:rsidRPr="00C0744D">
        <w:rPr>
          <w:color w:val="000000" w:themeColor="text1"/>
        </w:rPr>
        <w:t>Bellido</w:t>
      </w:r>
      <w:proofErr w:type="spellEnd"/>
      <w:r w:rsidRPr="00C0744D">
        <w:rPr>
          <w:color w:val="000000" w:themeColor="text1"/>
        </w:rPr>
        <w:t xml:space="preserve"> </w:t>
      </w:r>
      <w:hyperlink r:id="rId9" w:tgtFrame="_blank" w:history="1">
        <w:r w:rsidRPr="00C0744D">
          <w:rPr>
            <w:rStyle w:val="Hyperlink"/>
            <w:color w:val="000000" w:themeColor="text1"/>
            <w:u w:val="none"/>
          </w:rPr>
          <w:t>wies</w:t>
        </w:r>
      </w:hyperlink>
      <w:r w:rsidRPr="00C0744D">
        <w:rPr>
          <w:color w:val="000000" w:themeColor="text1"/>
        </w:rPr>
        <w:t xml:space="preserve"> indes erneut Vorwürfe und Ermittlungen gegen seine Person wegen "Terrorismusapologie" wegen angeblicher positiver Bezugnahme auf die frühere maoistische Guerillaorganisation "Leuchtender Pfad" deutlich zurück. Dies sei weder von ihm noch von anderen Mitgliedern von </w:t>
      </w:r>
      <w:proofErr w:type="spellStart"/>
      <w:r w:rsidRPr="00C0744D">
        <w:rPr>
          <w:color w:val="000000" w:themeColor="text1"/>
        </w:rPr>
        <w:t>Perú</w:t>
      </w:r>
      <w:proofErr w:type="spellEnd"/>
      <w:r w:rsidRPr="00C0744D">
        <w:rPr>
          <w:color w:val="000000" w:themeColor="text1"/>
        </w:rPr>
        <w:t xml:space="preserve"> </w:t>
      </w:r>
      <w:proofErr w:type="spellStart"/>
      <w:r w:rsidRPr="00C0744D">
        <w:rPr>
          <w:color w:val="000000" w:themeColor="text1"/>
        </w:rPr>
        <w:t>Libre</w:t>
      </w:r>
      <w:proofErr w:type="spellEnd"/>
      <w:r w:rsidRPr="00C0744D">
        <w:rPr>
          <w:color w:val="000000" w:themeColor="text1"/>
        </w:rPr>
        <w:t xml:space="preserve"> so geäußert worden. Durch diese Vorwürfe solle von der Opposition nur "Chaos und Instabilität" erzeugt werden.</w:t>
      </w:r>
    </w:p>
    <w:p w:rsidR="00C0744D" w:rsidRPr="00C0744D" w:rsidRDefault="00C0744D" w:rsidP="00C0744D">
      <w:pPr>
        <w:pStyle w:val="StandardWeb"/>
        <w:rPr>
          <w:color w:val="000000" w:themeColor="text1"/>
        </w:rPr>
      </w:pPr>
      <w:r w:rsidRPr="00C0744D">
        <w:rPr>
          <w:color w:val="000000" w:themeColor="text1"/>
        </w:rPr>
        <w:t xml:space="preserve">In den vergangenen zwei Wochen hatte die Zusammensetzung des Kabinetts bereits viel Gegenwind für die neue Regierung hervorgerufen. Insbesondere die Ernennung von </w:t>
      </w:r>
      <w:proofErr w:type="spellStart"/>
      <w:r w:rsidRPr="00C0744D">
        <w:rPr>
          <w:color w:val="000000" w:themeColor="text1"/>
        </w:rPr>
        <w:t>Bellido</w:t>
      </w:r>
      <w:proofErr w:type="spellEnd"/>
      <w:r w:rsidRPr="00C0744D">
        <w:rPr>
          <w:color w:val="000000" w:themeColor="text1"/>
        </w:rPr>
        <w:t xml:space="preserve"> zum Regierungschef bedeutet eine erste ernste Belastungsprobe. Zwar haben ultrarechte Kräfte im Parlament keine Zwei-Drittel-Mehrheit, um ein Misstrauensvotum gegen </w:t>
      </w:r>
      <w:proofErr w:type="spellStart"/>
      <w:r w:rsidRPr="00C0744D">
        <w:rPr>
          <w:color w:val="000000" w:themeColor="text1"/>
        </w:rPr>
        <w:t>Bellido</w:t>
      </w:r>
      <w:proofErr w:type="spellEnd"/>
      <w:r w:rsidRPr="00C0744D">
        <w:rPr>
          <w:color w:val="000000" w:themeColor="text1"/>
        </w:rPr>
        <w:t>, dessen Kabinett und damit gegen Präsident Castillo mit Sicherheit erfolgreich durchzuführen. Dennoch soll es entsprechende Überlegungen bereits geben und um fehlende notwendige Stimmen geworben werden.</w:t>
      </w:r>
    </w:p>
    <w:p w:rsidR="00C0744D" w:rsidRPr="00C0744D" w:rsidRDefault="00C0744D" w:rsidP="00C0744D">
      <w:pPr>
        <w:pStyle w:val="StandardWeb"/>
        <w:rPr>
          <w:color w:val="000000" w:themeColor="text1"/>
        </w:rPr>
      </w:pPr>
      <w:r w:rsidRPr="00C0744D">
        <w:rPr>
          <w:color w:val="000000" w:themeColor="text1"/>
        </w:rPr>
        <w:t>Allerdings besteht die verfassungsrechtliche Gefahr für die Opposition, dass Castillo sogar das Parlament auflösen und entsprechende Neuwahlen einberufen könnte, sollte das Parlament auch einem zweiten Kabinett das Misstrauen aussprechen.</w:t>
      </w:r>
    </w:p>
    <w:p w:rsidR="00C0744D" w:rsidRPr="00C0744D" w:rsidRDefault="00C0744D" w:rsidP="00C0744D">
      <w:pPr>
        <w:pStyle w:val="StandardWeb"/>
        <w:rPr>
          <w:color w:val="000000" w:themeColor="text1"/>
        </w:rPr>
      </w:pPr>
      <w:r w:rsidRPr="00C0744D">
        <w:rPr>
          <w:color w:val="000000" w:themeColor="text1"/>
        </w:rPr>
        <w:t xml:space="preserve">Der Ombudsmann, Walter Gutiérrez, </w:t>
      </w:r>
      <w:hyperlink r:id="rId10" w:tgtFrame="_blank" w:history="1">
        <w:r w:rsidRPr="00C0744D">
          <w:rPr>
            <w:rStyle w:val="Hyperlink"/>
            <w:color w:val="000000" w:themeColor="text1"/>
            <w:u w:val="none"/>
          </w:rPr>
          <w:t>empfahl</w:t>
        </w:r>
      </w:hyperlink>
      <w:r w:rsidRPr="00C0744D">
        <w:rPr>
          <w:color w:val="000000" w:themeColor="text1"/>
        </w:rPr>
        <w:t xml:space="preserve"> dem Präsidenten, Änderungen innerhalb seines Kabinetts vorzunehmen. Auch </w:t>
      </w:r>
      <w:proofErr w:type="spellStart"/>
      <w:r w:rsidRPr="00C0744D">
        <w:rPr>
          <w:color w:val="000000" w:themeColor="text1"/>
        </w:rPr>
        <w:t>Sinesio</w:t>
      </w:r>
      <w:proofErr w:type="spellEnd"/>
      <w:r w:rsidRPr="00C0744D">
        <w:rPr>
          <w:color w:val="000000" w:themeColor="text1"/>
        </w:rPr>
        <w:t xml:space="preserve"> López, Professor für Politikwissenschaften an der San Marcos- und der Katholischen Universität in Lima, sieht in der Personalie </w:t>
      </w:r>
      <w:proofErr w:type="spellStart"/>
      <w:r w:rsidRPr="00C0744D">
        <w:rPr>
          <w:color w:val="000000" w:themeColor="text1"/>
        </w:rPr>
        <w:t>Bellido</w:t>
      </w:r>
      <w:proofErr w:type="spellEnd"/>
      <w:r w:rsidRPr="00C0744D">
        <w:rPr>
          <w:color w:val="000000" w:themeColor="text1"/>
        </w:rPr>
        <w:t xml:space="preserve"> eine "unnötige Gefahr" für Castillo. Gegenüber der argentinischen Tageszeitung página12 </w:t>
      </w:r>
      <w:hyperlink r:id="rId11" w:tgtFrame="_blank" w:history="1">
        <w:r w:rsidRPr="00C0744D">
          <w:rPr>
            <w:rStyle w:val="Hyperlink"/>
            <w:color w:val="000000" w:themeColor="text1"/>
            <w:u w:val="none"/>
          </w:rPr>
          <w:t>empfahl</w:t>
        </w:r>
      </w:hyperlink>
      <w:r w:rsidRPr="00C0744D">
        <w:rPr>
          <w:color w:val="000000" w:themeColor="text1"/>
        </w:rPr>
        <w:t xml:space="preserve"> er dessen Abberufung. Parteichef </w:t>
      </w:r>
      <w:proofErr w:type="spellStart"/>
      <w:r w:rsidRPr="00C0744D">
        <w:rPr>
          <w:color w:val="000000" w:themeColor="text1"/>
        </w:rPr>
        <w:t>Cerrón</w:t>
      </w:r>
      <w:proofErr w:type="spellEnd"/>
      <w:r w:rsidRPr="00C0744D">
        <w:rPr>
          <w:color w:val="000000" w:themeColor="text1"/>
        </w:rPr>
        <w:t>, gegen den bereits ein Urteil wegen Korruption besteht, könnte ebenfalls zu einer größeren Belastung für die Regierung werden.</w:t>
      </w:r>
    </w:p>
    <w:p w:rsidR="00C0744D" w:rsidRPr="00C0744D" w:rsidRDefault="00C0744D" w:rsidP="00C0744D">
      <w:pPr>
        <w:pStyle w:val="StandardWeb"/>
        <w:rPr>
          <w:color w:val="000000" w:themeColor="text1"/>
        </w:rPr>
      </w:pPr>
      <w:r w:rsidRPr="00C0744D">
        <w:rPr>
          <w:color w:val="000000" w:themeColor="text1"/>
        </w:rPr>
        <w:t xml:space="preserve">Angesichts dessen </w:t>
      </w:r>
      <w:hyperlink r:id="rId12" w:tgtFrame="_blank" w:history="1">
        <w:r w:rsidRPr="00C0744D">
          <w:rPr>
            <w:rStyle w:val="Hyperlink"/>
            <w:color w:val="000000" w:themeColor="text1"/>
            <w:u w:val="none"/>
          </w:rPr>
          <w:t>erinnerte</w:t>
        </w:r>
      </w:hyperlink>
      <w:r w:rsidRPr="00C0744D">
        <w:rPr>
          <w:color w:val="000000" w:themeColor="text1"/>
        </w:rPr>
        <w:t xml:space="preserve"> </w:t>
      </w:r>
      <w:proofErr w:type="spellStart"/>
      <w:r w:rsidRPr="00C0744D">
        <w:rPr>
          <w:color w:val="000000" w:themeColor="text1"/>
        </w:rPr>
        <w:t>Bellido</w:t>
      </w:r>
      <w:proofErr w:type="spellEnd"/>
      <w:r w:rsidRPr="00C0744D">
        <w:rPr>
          <w:color w:val="000000" w:themeColor="text1"/>
        </w:rPr>
        <w:t xml:space="preserve"> daran, dass nur drei der 19 Kabinettsmitglieder der Partei </w:t>
      </w:r>
      <w:proofErr w:type="spellStart"/>
      <w:r w:rsidRPr="00C0744D">
        <w:rPr>
          <w:color w:val="000000" w:themeColor="text1"/>
        </w:rPr>
        <w:t>Perú</w:t>
      </w:r>
      <w:proofErr w:type="spellEnd"/>
      <w:r w:rsidRPr="00C0744D">
        <w:rPr>
          <w:color w:val="000000" w:themeColor="text1"/>
        </w:rPr>
        <w:t xml:space="preserve"> </w:t>
      </w:r>
      <w:proofErr w:type="spellStart"/>
      <w:r w:rsidRPr="00C0744D">
        <w:rPr>
          <w:color w:val="000000" w:themeColor="text1"/>
        </w:rPr>
        <w:t>Libre</w:t>
      </w:r>
      <w:proofErr w:type="spellEnd"/>
      <w:r w:rsidRPr="00C0744D">
        <w:rPr>
          <w:color w:val="000000" w:themeColor="text1"/>
        </w:rPr>
        <w:t xml:space="preserve"> angehörten, er sich grundsätzlich aber eine Umgestaltung des Kabinetts vorstellen könne.</w:t>
      </w:r>
    </w:p>
    <w:p w:rsidR="00C0744D" w:rsidRPr="00C0744D" w:rsidRDefault="00C0744D" w:rsidP="00C0744D">
      <w:pPr>
        <w:pStyle w:val="StandardWeb"/>
        <w:rPr>
          <w:color w:val="000000" w:themeColor="text1"/>
        </w:rPr>
      </w:pPr>
      <w:r w:rsidRPr="00C0744D">
        <w:rPr>
          <w:color w:val="000000" w:themeColor="text1"/>
        </w:rPr>
        <w:lastRenderedPageBreak/>
        <w:t xml:space="preserve">Derweil </w:t>
      </w:r>
      <w:hyperlink r:id="rId13" w:tgtFrame="_blank" w:history="1">
        <w:r w:rsidRPr="00C0744D">
          <w:rPr>
            <w:rStyle w:val="Hyperlink"/>
            <w:color w:val="000000" w:themeColor="text1"/>
            <w:u w:val="none"/>
          </w:rPr>
          <w:t>forderte</w:t>
        </w:r>
      </w:hyperlink>
      <w:r w:rsidRPr="00C0744D">
        <w:rPr>
          <w:color w:val="000000" w:themeColor="text1"/>
        </w:rPr>
        <w:t xml:space="preserve"> die Präsidentin des Kongresses von der Partei </w:t>
      </w:r>
      <w:proofErr w:type="spellStart"/>
      <w:r w:rsidRPr="00C0744D">
        <w:rPr>
          <w:color w:val="000000" w:themeColor="text1"/>
        </w:rPr>
        <w:t>Acción</w:t>
      </w:r>
      <w:proofErr w:type="spellEnd"/>
      <w:r w:rsidRPr="00C0744D">
        <w:rPr>
          <w:color w:val="000000" w:themeColor="text1"/>
        </w:rPr>
        <w:t xml:space="preserve"> </w:t>
      </w:r>
      <w:proofErr w:type="spellStart"/>
      <w:r w:rsidRPr="00C0744D">
        <w:rPr>
          <w:color w:val="000000" w:themeColor="text1"/>
        </w:rPr>
        <w:t>Popular</w:t>
      </w:r>
      <w:proofErr w:type="spellEnd"/>
      <w:r w:rsidRPr="00C0744D">
        <w:rPr>
          <w:color w:val="000000" w:themeColor="text1"/>
        </w:rPr>
        <w:t> (Volksaktion), María del Carmen Alva, Präsident Castillo dazu auf, einen Staatsrat einzuberufen, damit eine "Nachricht der Stabilität" an die Bevölkerung gesandt werde und die Opposition der Regierung weiterhin ihr Vertrauen aussprechen könne.</w:t>
      </w:r>
    </w:p>
    <w:p w:rsidR="00C0744D" w:rsidRPr="00C0744D" w:rsidRDefault="00C0744D" w:rsidP="00C0744D">
      <w:pPr>
        <w:pStyle w:val="StandardWeb"/>
        <w:rPr>
          <w:color w:val="000000" w:themeColor="text1"/>
        </w:rPr>
      </w:pPr>
      <w:r w:rsidRPr="00C0744D">
        <w:rPr>
          <w:color w:val="000000" w:themeColor="text1"/>
        </w:rPr>
        <w:t xml:space="preserve">Der Sprecher der Fraktion der ultrarechten Partei </w:t>
      </w:r>
      <w:proofErr w:type="spellStart"/>
      <w:r w:rsidRPr="00C0744D">
        <w:rPr>
          <w:color w:val="000000" w:themeColor="text1"/>
        </w:rPr>
        <w:t>Renovación</w:t>
      </w:r>
      <w:proofErr w:type="spellEnd"/>
      <w:r w:rsidRPr="00C0744D">
        <w:rPr>
          <w:color w:val="000000" w:themeColor="text1"/>
        </w:rPr>
        <w:t xml:space="preserve"> </w:t>
      </w:r>
      <w:proofErr w:type="spellStart"/>
      <w:r w:rsidRPr="00C0744D">
        <w:rPr>
          <w:color w:val="000000" w:themeColor="text1"/>
        </w:rPr>
        <w:t>Popular</w:t>
      </w:r>
      <w:proofErr w:type="spellEnd"/>
      <w:r w:rsidRPr="00C0744D">
        <w:rPr>
          <w:color w:val="000000" w:themeColor="text1"/>
        </w:rPr>
        <w:t xml:space="preserve"> (Volkserneuerung), Jorge Montoya, </w:t>
      </w:r>
      <w:hyperlink r:id="rId14" w:tgtFrame="_blank" w:history="1">
        <w:r w:rsidRPr="00C0744D">
          <w:rPr>
            <w:rStyle w:val="Hyperlink"/>
            <w:color w:val="000000" w:themeColor="text1"/>
            <w:u w:val="none"/>
          </w:rPr>
          <w:t>kündigte</w:t>
        </w:r>
      </w:hyperlink>
      <w:r w:rsidRPr="00C0744D">
        <w:rPr>
          <w:color w:val="000000" w:themeColor="text1"/>
        </w:rPr>
        <w:t xml:space="preserve"> an, dass seine Fraktion sich "Minister für Minister" im Kongress "vorknöpfen" werde.</w:t>
      </w:r>
    </w:p>
    <w:p w:rsidR="00C0744D" w:rsidRDefault="00C0744D" w:rsidP="00C0744D">
      <w:pPr>
        <w:pStyle w:val="StandardWeb"/>
        <w:rPr>
          <w:color w:val="000000" w:themeColor="text1"/>
        </w:rPr>
      </w:pPr>
      <w:r w:rsidRPr="00C0744D">
        <w:rPr>
          <w:color w:val="000000" w:themeColor="text1"/>
        </w:rPr>
        <w:t xml:space="preserve">Ungeachtet der Störfeuer arbeitet die Regierung bereits an einigen zentralen Themen aus dem Wahlprogramm. </w:t>
      </w:r>
      <w:proofErr w:type="spellStart"/>
      <w:r w:rsidRPr="00C0744D">
        <w:rPr>
          <w:color w:val="000000" w:themeColor="text1"/>
        </w:rPr>
        <w:t>Bellido</w:t>
      </w:r>
      <w:proofErr w:type="spellEnd"/>
      <w:r w:rsidRPr="00C0744D">
        <w:rPr>
          <w:color w:val="000000" w:themeColor="text1"/>
        </w:rPr>
        <w:t xml:space="preserve"> </w:t>
      </w:r>
      <w:hyperlink r:id="rId15" w:tgtFrame="_blank" w:history="1">
        <w:r w:rsidRPr="00C0744D">
          <w:rPr>
            <w:rStyle w:val="Hyperlink"/>
            <w:color w:val="000000" w:themeColor="text1"/>
            <w:u w:val="none"/>
          </w:rPr>
          <w:t>sagte</w:t>
        </w:r>
      </w:hyperlink>
      <w:r w:rsidRPr="00C0744D">
        <w:rPr>
          <w:color w:val="000000" w:themeColor="text1"/>
        </w:rPr>
        <w:t xml:space="preserve"> am Wochenende gegenüber der Agentur Reuters, </w:t>
      </w:r>
    </w:p>
    <w:p w:rsidR="00C0744D" w:rsidRDefault="00C0744D" w:rsidP="00C0744D">
      <w:pPr>
        <w:pStyle w:val="StandardWeb"/>
        <w:rPr>
          <w:color w:val="000000" w:themeColor="text1"/>
        </w:rPr>
      </w:pPr>
      <w:r w:rsidRPr="00C0744D">
        <w:rPr>
          <w:color w:val="000000" w:themeColor="text1"/>
          <w:u w:val="single"/>
        </w:rPr>
        <w:t>man befinde sich in der Planung für die staatliche Teilhabe an einigen Schlüsselindustrien der Wirtschaft wie Erdgas und Wasserkraft</w:t>
      </w:r>
      <w:r w:rsidRPr="00C0744D">
        <w:rPr>
          <w:color w:val="000000" w:themeColor="text1"/>
        </w:rPr>
        <w:t xml:space="preserve">. </w:t>
      </w:r>
    </w:p>
    <w:p w:rsidR="00C0744D" w:rsidRPr="00C0744D" w:rsidRDefault="00C0744D" w:rsidP="00C0744D">
      <w:pPr>
        <w:pStyle w:val="StandardWeb"/>
        <w:rPr>
          <w:color w:val="000000" w:themeColor="text1"/>
        </w:rPr>
      </w:pPr>
      <w:r w:rsidRPr="00C0744D">
        <w:rPr>
          <w:color w:val="000000" w:themeColor="text1"/>
          <w:u w:val="single"/>
        </w:rPr>
        <w:t>Man wolle zudem neue staatliche Unternehmen gründen und ein Komitee einrichten, dass sich um die steigende Inflation und die Schwäche der peruanischen Währung "Sol" kümmern soll</w:t>
      </w:r>
      <w:r w:rsidRPr="00C0744D">
        <w:rPr>
          <w:color w:val="000000" w:themeColor="text1"/>
        </w:rPr>
        <w:t>. Wirtschaftsminister Pedro Francke soll diesem Komitee vorstehen.</w:t>
      </w:r>
    </w:p>
    <w:p w:rsidR="00C0744D" w:rsidRDefault="00C0744D" w:rsidP="00C0744D">
      <w:pPr>
        <w:pStyle w:val="StandardWeb"/>
        <w:rPr>
          <w:color w:val="000000" w:themeColor="text1"/>
        </w:rPr>
      </w:pPr>
      <w:r w:rsidRPr="00C0744D">
        <w:rPr>
          <w:color w:val="000000" w:themeColor="text1"/>
        </w:rPr>
        <w:t xml:space="preserve">Auch </w:t>
      </w:r>
      <w:r w:rsidRPr="00C0744D">
        <w:rPr>
          <w:b/>
          <w:color w:val="000000" w:themeColor="text1"/>
        </w:rPr>
        <w:t xml:space="preserve">Außenminister Héctor </w:t>
      </w:r>
      <w:proofErr w:type="spellStart"/>
      <w:r w:rsidRPr="00C0744D">
        <w:rPr>
          <w:b/>
          <w:color w:val="000000" w:themeColor="text1"/>
        </w:rPr>
        <w:t>Béjar</w:t>
      </w:r>
      <w:proofErr w:type="spellEnd"/>
      <w:r w:rsidRPr="00C0744D">
        <w:rPr>
          <w:color w:val="000000" w:themeColor="text1"/>
        </w:rPr>
        <w:t xml:space="preserve"> knüpfte bereits an eine Ankündigung aus dem Wahlkampf und an seine progressive Antrittsrede an: </w:t>
      </w:r>
    </w:p>
    <w:p w:rsidR="00C0744D" w:rsidRDefault="00C0744D" w:rsidP="00C0744D">
      <w:pPr>
        <w:pStyle w:val="StandardWeb"/>
        <w:rPr>
          <w:color w:val="000000" w:themeColor="text1"/>
        </w:rPr>
      </w:pPr>
      <w:r w:rsidRPr="00C0744D">
        <w:rPr>
          <w:color w:val="000000" w:themeColor="text1"/>
        </w:rPr>
        <w:t xml:space="preserve">Er </w:t>
      </w:r>
      <w:hyperlink r:id="rId16" w:tgtFrame="_blank" w:history="1">
        <w:r w:rsidRPr="00C0744D">
          <w:rPr>
            <w:rStyle w:val="Hyperlink"/>
            <w:color w:val="000000" w:themeColor="text1"/>
          </w:rPr>
          <w:t>unterstrich</w:t>
        </w:r>
      </w:hyperlink>
      <w:r w:rsidRPr="00C0744D">
        <w:rPr>
          <w:color w:val="000000" w:themeColor="text1"/>
          <w:u w:val="single"/>
        </w:rPr>
        <w:t xml:space="preserve">, dass Peru sich im Rahmen der sogenannten </w:t>
      </w:r>
      <w:proofErr w:type="spellStart"/>
      <w:r w:rsidRPr="00C0744D">
        <w:rPr>
          <w:color w:val="000000" w:themeColor="text1"/>
          <w:u w:val="single"/>
        </w:rPr>
        <w:t>Internationalen</w:t>
      </w:r>
      <w:proofErr w:type="spellEnd"/>
      <w:r w:rsidRPr="00C0744D">
        <w:rPr>
          <w:color w:val="000000" w:themeColor="text1"/>
          <w:u w:val="single"/>
        </w:rPr>
        <w:t xml:space="preserve"> Kontaktgruppe für einen Dialog in Venezuela zwischen Regierung und Opposition und einen "fairen, freien und demokratischen Wahlprozess" einsetzen werde.</w:t>
      </w:r>
      <w:r w:rsidRPr="00C0744D">
        <w:rPr>
          <w:color w:val="000000" w:themeColor="text1"/>
        </w:rPr>
        <w:t xml:space="preserve"> </w:t>
      </w:r>
    </w:p>
    <w:p w:rsidR="00C0744D" w:rsidRDefault="00C0744D" w:rsidP="00C0744D">
      <w:pPr>
        <w:pStyle w:val="StandardWeb"/>
        <w:rPr>
          <w:color w:val="000000" w:themeColor="text1"/>
        </w:rPr>
      </w:pPr>
      <w:r w:rsidRPr="00C0744D">
        <w:rPr>
          <w:color w:val="000000" w:themeColor="text1"/>
        </w:rPr>
        <w:t>Damit gibt Peru die inhaltliche Überschneidung mit der Lima-Gruppe wohl endgültig auf, die sich für einen Sturz der venezolanischen Regierung ausspricht.</w:t>
      </w:r>
    </w:p>
    <w:p w:rsidR="00962F09" w:rsidRDefault="002C59CF" w:rsidP="00C0744D">
      <w:pPr>
        <w:pStyle w:val="StandardWeb"/>
        <w:rPr>
          <w:color w:val="000000" w:themeColor="text1"/>
        </w:rPr>
      </w:pPr>
      <w:hyperlink r:id="rId17" w:history="1">
        <w:r w:rsidR="00962F09" w:rsidRPr="00FD18F9">
          <w:rPr>
            <w:rStyle w:val="Hyperlink"/>
          </w:rPr>
          <w:t>https://www.amerika21.de/2021/08/253370/peru-regierung-korruption-angriffe</w:t>
        </w:r>
      </w:hyperlink>
    </w:p>
    <w:p w:rsidR="00962F09" w:rsidRPr="00C0744D" w:rsidRDefault="00962F09" w:rsidP="00C0744D">
      <w:pPr>
        <w:pStyle w:val="StandardWeb"/>
        <w:rPr>
          <w:color w:val="000000" w:themeColor="text1"/>
        </w:rPr>
      </w:pPr>
    </w:p>
    <w:p w:rsidR="00C0744D" w:rsidRPr="00C0744D" w:rsidRDefault="00C0744D" w:rsidP="00C0744D">
      <w:pPr>
        <w:rPr>
          <w:rFonts w:ascii="Times New Roman" w:hAnsi="Times New Roman"/>
          <w:color w:val="000000" w:themeColor="text1"/>
        </w:rPr>
      </w:pPr>
    </w:p>
    <w:p w:rsidR="00C0744D" w:rsidRPr="00C0744D" w:rsidRDefault="00C0744D" w:rsidP="00C0744D">
      <w:pPr>
        <w:rPr>
          <w:rFonts w:ascii="Times New Roman" w:hAnsi="Times New Roman"/>
          <w:color w:val="000000" w:themeColor="text1"/>
        </w:rPr>
      </w:pPr>
      <w:r w:rsidRPr="00C0744D">
        <w:rPr>
          <w:rFonts w:ascii="Times New Roman" w:hAnsi="Times New Roman"/>
          <w:noProof/>
          <w:color w:val="000000" w:themeColor="text1"/>
          <w:lang w:eastAsia="de-DE"/>
        </w:rPr>
        <w:drawing>
          <wp:inline distT="0" distB="0" distL="0" distR="0">
            <wp:extent cx="9525" cy="9525"/>
            <wp:effectExtent l="0" t="0" r="0" b="0"/>
            <wp:docPr id="1" name="Grafik 1" descr="https://ssl-vg03.met.vgwort.de/na/90ed834754cb4c51938edda6fd27af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vg03.met.vgwort.de/na/90ed834754cb4c51938edda6fd27af9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744D" w:rsidRPr="00C0744D" w:rsidRDefault="00C0744D" w:rsidP="00FE64F6">
      <w:pPr>
        <w:rPr>
          <w:rFonts w:ascii="Times New Roman" w:hAnsi="Times New Roman"/>
          <w:color w:val="000000" w:themeColor="text1"/>
          <w:sz w:val="24"/>
        </w:rPr>
      </w:pPr>
    </w:p>
    <w:sectPr w:rsidR="00C0744D" w:rsidRPr="00C07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6400"/>
    <w:multiLevelType w:val="multilevel"/>
    <w:tmpl w:val="4A4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022EB"/>
    <w:multiLevelType w:val="multilevel"/>
    <w:tmpl w:val="AB6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F6"/>
    <w:rsid w:val="002426D3"/>
    <w:rsid w:val="002C59CF"/>
    <w:rsid w:val="0037584D"/>
    <w:rsid w:val="008771EA"/>
    <w:rsid w:val="00962F09"/>
    <w:rsid w:val="00C0744D"/>
    <w:rsid w:val="00FE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071"/>
  <w15:chartTrackingRefBased/>
  <w15:docId w15:val="{4E613762-9B1C-4E36-B547-3E916D66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07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74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64F6"/>
    <w:rPr>
      <w:color w:val="0000FF"/>
      <w:u w:val="single"/>
    </w:rPr>
  </w:style>
  <w:style w:type="character" w:customStyle="1" w:styleId="berschrift1Zchn">
    <w:name w:val="Überschrift 1 Zchn"/>
    <w:basedOn w:val="Absatz-Standardschriftart"/>
    <w:link w:val="berschrift1"/>
    <w:uiPriority w:val="9"/>
    <w:rsid w:val="00C0744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744D"/>
    <w:rPr>
      <w:rFonts w:ascii="Times New Roman" w:eastAsia="Times New Roman" w:hAnsi="Times New Roman" w:cs="Times New Roman"/>
      <w:b/>
      <w:bCs/>
      <w:sz w:val="36"/>
      <w:szCs w:val="36"/>
      <w:lang w:eastAsia="de-DE"/>
    </w:rPr>
  </w:style>
  <w:style w:type="character" w:customStyle="1" w:styleId="field-label">
    <w:name w:val="field-label"/>
    <w:basedOn w:val="Absatz-Standardschriftart"/>
    <w:rsid w:val="00C0744D"/>
  </w:style>
  <w:style w:type="character" w:customStyle="1" w:styleId="field-item">
    <w:name w:val="field-item"/>
    <w:basedOn w:val="Absatz-Standardschriftart"/>
    <w:rsid w:val="00C0744D"/>
  </w:style>
  <w:style w:type="paragraph" w:styleId="StandardWeb">
    <w:name w:val="Normal (Web)"/>
    <w:basedOn w:val="Standard"/>
    <w:uiPriority w:val="99"/>
    <w:semiHidden/>
    <w:unhideWhenUsed/>
    <w:rsid w:val="00C074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744D"/>
    <w:rPr>
      <w:b/>
      <w:bCs/>
    </w:rPr>
  </w:style>
  <w:style w:type="paragraph" w:customStyle="1" w:styleId="Titel1">
    <w:name w:val="Titel1"/>
    <w:basedOn w:val="Standard"/>
    <w:rsid w:val="00C074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C074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9059">
      <w:bodyDiv w:val="1"/>
      <w:marLeft w:val="0"/>
      <w:marRight w:val="0"/>
      <w:marTop w:val="0"/>
      <w:marBottom w:val="0"/>
      <w:divBdr>
        <w:top w:val="none" w:sz="0" w:space="0" w:color="auto"/>
        <w:left w:val="none" w:sz="0" w:space="0" w:color="auto"/>
        <w:bottom w:val="none" w:sz="0" w:space="0" w:color="auto"/>
        <w:right w:val="none" w:sz="0" w:space="0" w:color="auto"/>
      </w:divBdr>
      <w:divsChild>
        <w:div w:id="1980644328">
          <w:marLeft w:val="0"/>
          <w:marRight w:val="0"/>
          <w:marTop w:val="0"/>
          <w:marBottom w:val="0"/>
          <w:divBdr>
            <w:top w:val="none" w:sz="0" w:space="0" w:color="auto"/>
            <w:left w:val="none" w:sz="0" w:space="0" w:color="auto"/>
            <w:bottom w:val="none" w:sz="0" w:space="0" w:color="auto"/>
            <w:right w:val="none" w:sz="0" w:space="0" w:color="auto"/>
          </w:divBdr>
          <w:divsChild>
            <w:div w:id="49154812">
              <w:marLeft w:val="0"/>
              <w:marRight w:val="0"/>
              <w:marTop w:val="0"/>
              <w:marBottom w:val="0"/>
              <w:divBdr>
                <w:top w:val="none" w:sz="0" w:space="0" w:color="auto"/>
                <w:left w:val="none" w:sz="0" w:space="0" w:color="auto"/>
                <w:bottom w:val="none" w:sz="0" w:space="0" w:color="auto"/>
                <w:right w:val="none" w:sz="0" w:space="0" w:color="auto"/>
              </w:divBdr>
              <w:divsChild>
                <w:div w:id="703792812">
                  <w:marLeft w:val="0"/>
                  <w:marRight w:val="0"/>
                  <w:marTop w:val="0"/>
                  <w:marBottom w:val="0"/>
                  <w:divBdr>
                    <w:top w:val="none" w:sz="0" w:space="0" w:color="auto"/>
                    <w:left w:val="none" w:sz="0" w:space="0" w:color="auto"/>
                    <w:bottom w:val="none" w:sz="0" w:space="0" w:color="auto"/>
                    <w:right w:val="none" w:sz="0" w:space="0" w:color="auto"/>
                  </w:divBdr>
                  <w:divsChild>
                    <w:div w:id="1050493367">
                      <w:marLeft w:val="0"/>
                      <w:marRight w:val="0"/>
                      <w:marTop w:val="0"/>
                      <w:marBottom w:val="0"/>
                      <w:divBdr>
                        <w:top w:val="none" w:sz="0" w:space="0" w:color="auto"/>
                        <w:left w:val="none" w:sz="0" w:space="0" w:color="auto"/>
                        <w:bottom w:val="none" w:sz="0" w:space="0" w:color="auto"/>
                        <w:right w:val="none" w:sz="0" w:space="0" w:color="auto"/>
                      </w:divBdr>
                    </w:div>
                  </w:divsChild>
                </w:div>
                <w:div w:id="2052263808">
                  <w:marLeft w:val="0"/>
                  <w:marRight w:val="0"/>
                  <w:marTop w:val="0"/>
                  <w:marBottom w:val="0"/>
                  <w:divBdr>
                    <w:top w:val="none" w:sz="0" w:space="0" w:color="auto"/>
                    <w:left w:val="none" w:sz="0" w:space="0" w:color="auto"/>
                    <w:bottom w:val="none" w:sz="0" w:space="0" w:color="auto"/>
                    <w:right w:val="none" w:sz="0" w:space="0" w:color="auto"/>
                  </w:divBdr>
                  <w:divsChild>
                    <w:div w:id="1849564004">
                      <w:marLeft w:val="0"/>
                      <w:marRight w:val="0"/>
                      <w:marTop w:val="0"/>
                      <w:marBottom w:val="0"/>
                      <w:divBdr>
                        <w:top w:val="none" w:sz="0" w:space="0" w:color="auto"/>
                        <w:left w:val="none" w:sz="0" w:space="0" w:color="auto"/>
                        <w:bottom w:val="none" w:sz="0" w:space="0" w:color="auto"/>
                        <w:right w:val="none" w:sz="0" w:space="0" w:color="auto"/>
                      </w:divBdr>
                    </w:div>
                    <w:div w:id="1653098834">
                      <w:marLeft w:val="0"/>
                      <w:marRight w:val="0"/>
                      <w:marTop w:val="0"/>
                      <w:marBottom w:val="0"/>
                      <w:divBdr>
                        <w:top w:val="none" w:sz="0" w:space="0" w:color="auto"/>
                        <w:left w:val="none" w:sz="0" w:space="0" w:color="auto"/>
                        <w:bottom w:val="none" w:sz="0" w:space="0" w:color="auto"/>
                        <w:right w:val="none" w:sz="0" w:space="0" w:color="auto"/>
                      </w:divBdr>
                    </w:div>
                  </w:divsChild>
                </w:div>
                <w:div w:id="1281300864">
                  <w:marLeft w:val="0"/>
                  <w:marRight w:val="0"/>
                  <w:marTop w:val="0"/>
                  <w:marBottom w:val="0"/>
                  <w:divBdr>
                    <w:top w:val="none" w:sz="0" w:space="0" w:color="auto"/>
                    <w:left w:val="none" w:sz="0" w:space="0" w:color="auto"/>
                    <w:bottom w:val="none" w:sz="0" w:space="0" w:color="auto"/>
                    <w:right w:val="none" w:sz="0" w:space="0" w:color="auto"/>
                  </w:divBdr>
                  <w:divsChild>
                    <w:div w:id="915822101">
                      <w:marLeft w:val="0"/>
                      <w:marRight w:val="0"/>
                      <w:marTop w:val="0"/>
                      <w:marBottom w:val="0"/>
                      <w:divBdr>
                        <w:top w:val="none" w:sz="0" w:space="0" w:color="auto"/>
                        <w:left w:val="none" w:sz="0" w:space="0" w:color="auto"/>
                        <w:bottom w:val="none" w:sz="0" w:space="0" w:color="auto"/>
                        <w:right w:val="none" w:sz="0" w:space="0" w:color="auto"/>
                      </w:divBdr>
                      <w:divsChild>
                        <w:div w:id="926114691">
                          <w:marLeft w:val="0"/>
                          <w:marRight w:val="0"/>
                          <w:marTop w:val="0"/>
                          <w:marBottom w:val="0"/>
                          <w:divBdr>
                            <w:top w:val="none" w:sz="0" w:space="0" w:color="auto"/>
                            <w:left w:val="none" w:sz="0" w:space="0" w:color="auto"/>
                            <w:bottom w:val="none" w:sz="0" w:space="0" w:color="auto"/>
                            <w:right w:val="none" w:sz="0" w:space="0" w:color="auto"/>
                          </w:divBdr>
                          <w:divsChild>
                            <w:div w:id="1911841440">
                              <w:marLeft w:val="0"/>
                              <w:marRight w:val="0"/>
                              <w:marTop w:val="0"/>
                              <w:marBottom w:val="0"/>
                              <w:divBdr>
                                <w:top w:val="none" w:sz="0" w:space="0" w:color="auto"/>
                                <w:left w:val="none" w:sz="0" w:space="0" w:color="auto"/>
                                <w:bottom w:val="none" w:sz="0" w:space="0" w:color="auto"/>
                                <w:right w:val="none" w:sz="0" w:space="0" w:color="auto"/>
                              </w:divBdr>
                              <w:divsChild>
                                <w:div w:id="1182277267">
                                  <w:marLeft w:val="0"/>
                                  <w:marRight w:val="0"/>
                                  <w:marTop w:val="0"/>
                                  <w:marBottom w:val="0"/>
                                  <w:divBdr>
                                    <w:top w:val="none" w:sz="0" w:space="0" w:color="auto"/>
                                    <w:left w:val="none" w:sz="0" w:space="0" w:color="auto"/>
                                    <w:bottom w:val="none" w:sz="0" w:space="0" w:color="auto"/>
                                    <w:right w:val="none" w:sz="0" w:space="0" w:color="auto"/>
                                  </w:divBdr>
                                  <w:divsChild>
                                    <w:div w:id="629558077">
                                      <w:marLeft w:val="0"/>
                                      <w:marRight w:val="0"/>
                                      <w:marTop w:val="0"/>
                                      <w:marBottom w:val="0"/>
                                      <w:divBdr>
                                        <w:top w:val="none" w:sz="0" w:space="0" w:color="auto"/>
                                        <w:left w:val="none" w:sz="0" w:space="0" w:color="auto"/>
                                        <w:bottom w:val="none" w:sz="0" w:space="0" w:color="auto"/>
                                        <w:right w:val="none" w:sz="0" w:space="0" w:color="auto"/>
                                      </w:divBdr>
                                    </w:div>
                                    <w:div w:id="817696671">
                                      <w:marLeft w:val="0"/>
                                      <w:marRight w:val="0"/>
                                      <w:marTop w:val="0"/>
                                      <w:marBottom w:val="0"/>
                                      <w:divBdr>
                                        <w:top w:val="none" w:sz="0" w:space="0" w:color="auto"/>
                                        <w:left w:val="none" w:sz="0" w:space="0" w:color="auto"/>
                                        <w:bottom w:val="none" w:sz="0" w:space="0" w:color="auto"/>
                                        <w:right w:val="none" w:sz="0" w:space="0" w:color="auto"/>
                                      </w:divBdr>
                                      <w:divsChild>
                                        <w:div w:id="1252465409">
                                          <w:marLeft w:val="0"/>
                                          <w:marRight w:val="0"/>
                                          <w:marTop w:val="0"/>
                                          <w:marBottom w:val="0"/>
                                          <w:divBdr>
                                            <w:top w:val="none" w:sz="0" w:space="0" w:color="auto"/>
                                            <w:left w:val="none" w:sz="0" w:space="0" w:color="auto"/>
                                            <w:bottom w:val="none" w:sz="0" w:space="0" w:color="auto"/>
                                            <w:right w:val="none" w:sz="0" w:space="0" w:color="auto"/>
                                          </w:divBdr>
                                          <w:divsChild>
                                            <w:div w:id="2080593361">
                                              <w:marLeft w:val="0"/>
                                              <w:marRight w:val="0"/>
                                              <w:marTop w:val="0"/>
                                              <w:marBottom w:val="0"/>
                                              <w:divBdr>
                                                <w:top w:val="none" w:sz="0" w:space="0" w:color="auto"/>
                                                <w:left w:val="none" w:sz="0" w:space="0" w:color="auto"/>
                                                <w:bottom w:val="none" w:sz="0" w:space="0" w:color="auto"/>
                                                <w:right w:val="none" w:sz="0" w:space="0" w:color="auto"/>
                                              </w:divBdr>
                                            </w:div>
                                          </w:divsChild>
                                        </w:div>
                                        <w:div w:id="233200758">
                                          <w:marLeft w:val="0"/>
                                          <w:marRight w:val="0"/>
                                          <w:marTop w:val="0"/>
                                          <w:marBottom w:val="0"/>
                                          <w:divBdr>
                                            <w:top w:val="none" w:sz="0" w:space="0" w:color="auto"/>
                                            <w:left w:val="none" w:sz="0" w:space="0" w:color="auto"/>
                                            <w:bottom w:val="none" w:sz="0" w:space="0" w:color="auto"/>
                                            <w:right w:val="none" w:sz="0" w:space="0" w:color="auto"/>
                                          </w:divBdr>
                                          <w:divsChild>
                                            <w:div w:id="20284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92694">
                      <w:marLeft w:val="0"/>
                      <w:marRight w:val="0"/>
                      <w:marTop w:val="0"/>
                      <w:marBottom w:val="0"/>
                      <w:divBdr>
                        <w:top w:val="none" w:sz="0" w:space="0" w:color="auto"/>
                        <w:left w:val="none" w:sz="0" w:space="0" w:color="auto"/>
                        <w:bottom w:val="none" w:sz="0" w:space="0" w:color="auto"/>
                        <w:right w:val="none" w:sz="0" w:space="0" w:color="auto"/>
                      </w:divBdr>
                      <w:divsChild>
                        <w:div w:id="907420398">
                          <w:marLeft w:val="0"/>
                          <w:marRight w:val="0"/>
                          <w:marTop w:val="0"/>
                          <w:marBottom w:val="0"/>
                          <w:divBdr>
                            <w:top w:val="none" w:sz="0" w:space="0" w:color="auto"/>
                            <w:left w:val="none" w:sz="0" w:space="0" w:color="auto"/>
                            <w:bottom w:val="none" w:sz="0" w:space="0" w:color="auto"/>
                            <w:right w:val="none" w:sz="0" w:space="0" w:color="auto"/>
                          </w:divBdr>
                          <w:divsChild>
                            <w:div w:id="2138450648">
                              <w:marLeft w:val="0"/>
                              <w:marRight w:val="0"/>
                              <w:marTop w:val="0"/>
                              <w:marBottom w:val="0"/>
                              <w:divBdr>
                                <w:top w:val="none" w:sz="0" w:space="0" w:color="auto"/>
                                <w:left w:val="none" w:sz="0" w:space="0" w:color="auto"/>
                                <w:bottom w:val="none" w:sz="0" w:space="0" w:color="auto"/>
                                <w:right w:val="none" w:sz="0" w:space="0" w:color="auto"/>
                              </w:divBdr>
                              <w:divsChild>
                                <w:div w:id="2066369238">
                                  <w:marLeft w:val="0"/>
                                  <w:marRight w:val="0"/>
                                  <w:marTop w:val="300"/>
                                  <w:marBottom w:val="750"/>
                                  <w:divBdr>
                                    <w:top w:val="single" w:sz="18" w:space="11" w:color="C60100"/>
                                    <w:left w:val="single" w:sz="18" w:space="11" w:color="C60100"/>
                                    <w:bottom w:val="single" w:sz="18" w:space="11" w:color="C60100"/>
                                    <w:right w:val="single" w:sz="18" w:space="11" w:color="C60100"/>
                                  </w:divBdr>
                                </w:div>
                              </w:divsChild>
                            </w:div>
                          </w:divsChild>
                        </w:div>
                      </w:divsChild>
                    </w:div>
                    <w:div w:id="1336422355">
                      <w:marLeft w:val="0"/>
                      <w:marRight w:val="0"/>
                      <w:marTop w:val="0"/>
                      <w:marBottom w:val="0"/>
                      <w:divBdr>
                        <w:top w:val="none" w:sz="0" w:space="0" w:color="auto"/>
                        <w:left w:val="none" w:sz="0" w:space="0" w:color="auto"/>
                        <w:bottom w:val="none" w:sz="0" w:space="0" w:color="auto"/>
                        <w:right w:val="none" w:sz="0" w:space="0" w:color="auto"/>
                      </w:divBdr>
                      <w:divsChild>
                        <w:div w:id="12961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6756">
                  <w:marLeft w:val="0"/>
                  <w:marRight w:val="0"/>
                  <w:marTop w:val="0"/>
                  <w:marBottom w:val="0"/>
                  <w:divBdr>
                    <w:top w:val="none" w:sz="0" w:space="0" w:color="auto"/>
                    <w:left w:val="none" w:sz="0" w:space="0" w:color="auto"/>
                    <w:bottom w:val="none" w:sz="0" w:space="0" w:color="auto"/>
                    <w:right w:val="none" w:sz="0" w:space="0" w:color="auto"/>
                  </w:divBdr>
                  <w:divsChild>
                    <w:div w:id="1064260329">
                      <w:marLeft w:val="0"/>
                      <w:marRight w:val="0"/>
                      <w:marTop w:val="0"/>
                      <w:marBottom w:val="0"/>
                      <w:divBdr>
                        <w:top w:val="none" w:sz="0" w:space="0" w:color="auto"/>
                        <w:left w:val="none" w:sz="0" w:space="0" w:color="auto"/>
                        <w:bottom w:val="none" w:sz="0" w:space="0" w:color="auto"/>
                        <w:right w:val="none" w:sz="0" w:space="0" w:color="auto"/>
                      </w:divBdr>
                      <w:divsChild>
                        <w:div w:id="945699275">
                          <w:marLeft w:val="0"/>
                          <w:marRight w:val="0"/>
                          <w:marTop w:val="0"/>
                          <w:marBottom w:val="0"/>
                          <w:divBdr>
                            <w:top w:val="none" w:sz="0" w:space="0" w:color="auto"/>
                            <w:left w:val="none" w:sz="0" w:space="0" w:color="auto"/>
                            <w:bottom w:val="none" w:sz="0" w:space="0" w:color="auto"/>
                            <w:right w:val="none" w:sz="0" w:space="0" w:color="auto"/>
                          </w:divBdr>
                          <w:divsChild>
                            <w:div w:id="962538993">
                              <w:marLeft w:val="0"/>
                              <w:marRight w:val="0"/>
                              <w:marTop w:val="0"/>
                              <w:marBottom w:val="0"/>
                              <w:divBdr>
                                <w:top w:val="none" w:sz="0" w:space="0" w:color="auto"/>
                                <w:left w:val="none" w:sz="0" w:space="0" w:color="auto"/>
                                <w:bottom w:val="none" w:sz="0" w:space="0" w:color="auto"/>
                                <w:right w:val="none" w:sz="0" w:space="0" w:color="auto"/>
                              </w:divBdr>
                            </w:div>
                            <w:div w:id="30957025">
                              <w:marLeft w:val="0"/>
                              <w:marRight w:val="0"/>
                              <w:marTop w:val="0"/>
                              <w:marBottom w:val="0"/>
                              <w:divBdr>
                                <w:top w:val="none" w:sz="0" w:space="0" w:color="auto"/>
                                <w:left w:val="none" w:sz="0" w:space="0" w:color="auto"/>
                                <w:bottom w:val="none" w:sz="0" w:space="0" w:color="auto"/>
                                <w:right w:val="none" w:sz="0" w:space="0" w:color="auto"/>
                              </w:divBdr>
                            </w:div>
                            <w:div w:id="5124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99902">
                  <w:marLeft w:val="0"/>
                  <w:marRight w:val="0"/>
                  <w:marTop w:val="0"/>
                  <w:marBottom w:val="0"/>
                  <w:divBdr>
                    <w:top w:val="none" w:sz="0" w:space="0" w:color="auto"/>
                    <w:left w:val="none" w:sz="0" w:space="0" w:color="auto"/>
                    <w:bottom w:val="none" w:sz="0" w:space="0" w:color="auto"/>
                    <w:right w:val="none" w:sz="0" w:space="0" w:color="auto"/>
                  </w:divBdr>
                  <w:divsChild>
                    <w:div w:id="279188752">
                      <w:marLeft w:val="0"/>
                      <w:marRight w:val="0"/>
                      <w:marTop w:val="0"/>
                      <w:marBottom w:val="0"/>
                      <w:divBdr>
                        <w:top w:val="none" w:sz="0" w:space="0" w:color="auto"/>
                        <w:left w:val="none" w:sz="0" w:space="0" w:color="auto"/>
                        <w:bottom w:val="none" w:sz="0" w:space="0" w:color="auto"/>
                        <w:right w:val="none" w:sz="0" w:space="0" w:color="auto"/>
                      </w:divBdr>
                      <w:divsChild>
                        <w:div w:id="1949920608">
                          <w:marLeft w:val="0"/>
                          <w:marRight w:val="0"/>
                          <w:marTop w:val="0"/>
                          <w:marBottom w:val="0"/>
                          <w:divBdr>
                            <w:top w:val="none" w:sz="0" w:space="0" w:color="auto"/>
                            <w:left w:val="none" w:sz="0" w:space="0" w:color="auto"/>
                            <w:bottom w:val="none" w:sz="0" w:space="0" w:color="auto"/>
                            <w:right w:val="none" w:sz="0" w:space="0" w:color="auto"/>
                          </w:divBdr>
                          <w:divsChild>
                            <w:div w:id="1577208003">
                              <w:marLeft w:val="0"/>
                              <w:marRight w:val="0"/>
                              <w:marTop w:val="0"/>
                              <w:marBottom w:val="0"/>
                              <w:divBdr>
                                <w:top w:val="none" w:sz="0" w:space="0" w:color="auto"/>
                                <w:left w:val="none" w:sz="0" w:space="0" w:color="auto"/>
                                <w:bottom w:val="none" w:sz="0" w:space="0" w:color="auto"/>
                                <w:right w:val="none" w:sz="0" w:space="0" w:color="auto"/>
                              </w:divBdr>
                            </w:div>
                          </w:divsChild>
                        </w:div>
                        <w:div w:id="466700367">
                          <w:marLeft w:val="0"/>
                          <w:marRight w:val="0"/>
                          <w:marTop w:val="0"/>
                          <w:marBottom w:val="0"/>
                          <w:divBdr>
                            <w:top w:val="none" w:sz="0" w:space="0" w:color="auto"/>
                            <w:left w:val="none" w:sz="0" w:space="0" w:color="auto"/>
                            <w:bottom w:val="none" w:sz="0" w:space="0" w:color="auto"/>
                            <w:right w:val="none" w:sz="0" w:space="0" w:color="auto"/>
                          </w:divBdr>
                          <w:divsChild>
                            <w:div w:id="554661246">
                              <w:marLeft w:val="0"/>
                              <w:marRight w:val="0"/>
                              <w:marTop w:val="0"/>
                              <w:marBottom w:val="0"/>
                              <w:divBdr>
                                <w:top w:val="none" w:sz="0" w:space="0" w:color="auto"/>
                                <w:left w:val="none" w:sz="0" w:space="0" w:color="auto"/>
                                <w:bottom w:val="none" w:sz="0" w:space="0" w:color="auto"/>
                                <w:right w:val="none" w:sz="0" w:space="0" w:color="auto"/>
                              </w:divBdr>
                            </w:div>
                          </w:divsChild>
                        </w:div>
                        <w:div w:id="1476291197">
                          <w:marLeft w:val="0"/>
                          <w:marRight w:val="0"/>
                          <w:marTop w:val="0"/>
                          <w:marBottom w:val="0"/>
                          <w:divBdr>
                            <w:top w:val="none" w:sz="0" w:space="0" w:color="auto"/>
                            <w:left w:val="none" w:sz="0" w:space="0" w:color="auto"/>
                            <w:bottom w:val="none" w:sz="0" w:space="0" w:color="auto"/>
                            <w:right w:val="none" w:sz="0" w:space="0" w:color="auto"/>
                          </w:divBdr>
                          <w:divsChild>
                            <w:div w:id="265315207">
                              <w:marLeft w:val="0"/>
                              <w:marRight w:val="0"/>
                              <w:marTop w:val="0"/>
                              <w:marBottom w:val="0"/>
                              <w:divBdr>
                                <w:top w:val="none" w:sz="0" w:space="0" w:color="auto"/>
                                <w:left w:val="none" w:sz="0" w:space="0" w:color="auto"/>
                                <w:bottom w:val="none" w:sz="0" w:space="0" w:color="auto"/>
                                <w:right w:val="none" w:sz="0" w:space="0" w:color="auto"/>
                              </w:divBdr>
                            </w:div>
                          </w:divsChild>
                        </w:div>
                        <w:div w:id="1274508527">
                          <w:marLeft w:val="0"/>
                          <w:marRight w:val="0"/>
                          <w:marTop w:val="0"/>
                          <w:marBottom w:val="0"/>
                          <w:divBdr>
                            <w:top w:val="none" w:sz="0" w:space="0" w:color="auto"/>
                            <w:left w:val="none" w:sz="0" w:space="0" w:color="auto"/>
                            <w:bottom w:val="none" w:sz="0" w:space="0" w:color="auto"/>
                            <w:right w:val="none" w:sz="0" w:space="0" w:color="auto"/>
                          </w:divBdr>
                          <w:divsChild>
                            <w:div w:id="1377197204">
                              <w:marLeft w:val="0"/>
                              <w:marRight w:val="0"/>
                              <w:marTop w:val="0"/>
                              <w:marBottom w:val="0"/>
                              <w:divBdr>
                                <w:top w:val="none" w:sz="0" w:space="0" w:color="auto"/>
                                <w:left w:val="none" w:sz="0" w:space="0" w:color="auto"/>
                                <w:bottom w:val="none" w:sz="0" w:space="0" w:color="auto"/>
                                <w:right w:val="none" w:sz="0" w:space="0" w:color="auto"/>
                              </w:divBdr>
                            </w:div>
                          </w:divsChild>
                        </w:div>
                        <w:div w:id="1817260429">
                          <w:marLeft w:val="0"/>
                          <w:marRight w:val="0"/>
                          <w:marTop w:val="0"/>
                          <w:marBottom w:val="0"/>
                          <w:divBdr>
                            <w:top w:val="none" w:sz="0" w:space="0" w:color="auto"/>
                            <w:left w:val="none" w:sz="0" w:space="0" w:color="auto"/>
                            <w:bottom w:val="none" w:sz="0" w:space="0" w:color="auto"/>
                            <w:right w:val="none" w:sz="0" w:space="0" w:color="auto"/>
                          </w:divBdr>
                          <w:divsChild>
                            <w:div w:id="393772297">
                              <w:marLeft w:val="0"/>
                              <w:marRight w:val="0"/>
                              <w:marTop w:val="0"/>
                              <w:marBottom w:val="0"/>
                              <w:divBdr>
                                <w:top w:val="none" w:sz="0" w:space="0" w:color="auto"/>
                                <w:left w:val="none" w:sz="0" w:space="0" w:color="auto"/>
                                <w:bottom w:val="none" w:sz="0" w:space="0" w:color="auto"/>
                                <w:right w:val="none" w:sz="0" w:space="0" w:color="auto"/>
                              </w:divBdr>
                            </w:div>
                          </w:divsChild>
                        </w:div>
                        <w:div w:id="1325548649">
                          <w:marLeft w:val="0"/>
                          <w:marRight w:val="0"/>
                          <w:marTop w:val="0"/>
                          <w:marBottom w:val="0"/>
                          <w:divBdr>
                            <w:top w:val="none" w:sz="0" w:space="0" w:color="auto"/>
                            <w:left w:val="none" w:sz="0" w:space="0" w:color="auto"/>
                            <w:bottom w:val="none" w:sz="0" w:space="0" w:color="auto"/>
                            <w:right w:val="none" w:sz="0" w:space="0" w:color="auto"/>
                          </w:divBdr>
                          <w:divsChild>
                            <w:div w:id="2614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44443">
                  <w:marLeft w:val="0"/>
                  <w:marRight w:val="0"/>
                  <w:marTop w:val="0"/>
                  <w:marBottom w:val="0"/>
                  <w:divBdr>
                    <w:top w:val="none" w:sz="0" w:space="0" w:color="auto"/>
                    <w:left w:val="none" w:sz="0" w:space="0" w:color="auto"/>
                    <w:bottom w:val="none" w:sz="0" w:space="0" w:color="auto"/>
                    <w:right w:val="none" w:sz="0" w:space="0" w:color="auto"/>
                  </w:divBdr>
                  <w:divsChild>
                    <w:div w:id="888151044">
                      <w:marLeft w:val="0"/>
                      <w:marRight w:val="0"/>
                      <w:marTop w:val="0"/>
                      <w:marBottom w:val="0"/>
                      <w:divBdr>
                        <w:top w:val="none" w:sz="0" w:space="0" w:color="auto"/>
                        <w:left w:val="none" w:sz="0" w:space="0" w:color="auto"/>
                        <w:bottom w:val="none" w:sz="0" w:space="0" w:color="auto"/>
                        <w:right w:val="none" w:sz="0" w:space="0" w:color="auto"/>
                      </w:divBdr>
                    </w:div>
                    <w:div w:id="1447890195">
                      <w:marLeft w:val="0"/>
                      <w:marRight w:val="0"/>
                      <w:marTop w:val="0"/>
                      <w:marBottom w:val="0"/>
                      <w:divBdr>
                        <w:top w:val="none" w:sz="0" w:space="0" w:color="auto"/>
                        <w:left w:val="none" w:sz="0" w:space="0" w:color="auto"/>
                        <w:bottom w:val="none" w:sz="0" w:space="0" w:color="auto"/>
                        <w:right w:val="none" w:sz="0" w:space="0" w:color="auto"/>
                      </w:divBdr>
                    </w:div>
                    <w:div w:id="284891095">
                      <w:marLeft w:val="0"/>
                      <w:marRight w:val="0"/>
                      <w:marTop w:val="0"/>
                      <w:marBottom w:val="0"/>
                      <w:divBdr>
                        <w:top w:val="none" w:sz="0" w:space="0" w:color="auto"/>
                        <w:left w:val="none" w:sz="0" w:space="0" w:color="auto"/>
                        <w:bottom w:val="none" w:sz="0" w:space="0" w:color="auto"/>
                        <w:right w:val="none" w:sz="0" w:space="0" w:color="auto"/>
                      </w:divBdr>
                    </w:div>
                    <w:div w:id="622030918">
                      <w:marLeft w:val="0"/>
                      <w:marRight w:val="0"/>
                      <w:marTop w:val="0"/>
                      <w:marBottom w:val="0"/>
                      <w:divBdr>
                        <w:top w:val="none" w:sz="0" w:space="0" w:color="auto"/>
                        <w:left w:val="none" w:sz="0" w:space="0" w:color="auto"/>
                        <w:bottom w:val="none" w:sz="0" w:space="0" w:color="auto"/>
                        <w:right w:val="none" w:sz="0" w:space="0" w:color="auto"/>
                      </w:divBdr>
                    </w:div>
                    <w:div w:id="1726030196">
                      <w:marLeft w:val="0"/>
                      <w:marRight w:val="0"/>
                      <w:marTop w:val="0"/>
                      <w:marBottom w:val="0"/>
                      <w:divBdr>
                        <w:top w:val="none" w:sz="0" w:space="0" w:color="auto"/>
                        <w:left w:val="none" w:sz="0" w:space="0" w:color="auto"/>
                        <w:bottom w:val="none" w:sz="0" w:space="0" w:color="auto"/>
                        <w:right w:val="none" w:sz="0" w:space="0" w:color="auto"/>
                      </w:divBdr>
                    </w:div>
                    <w:div w:id="1733578695">
                      <w:marLeft w:val="0"/>
                      <w:marRight w:val="0"/>
                      <w:marTop w:val="0"/>
                      <w:marBottom w:val="0"/>
                      <w:divBdr>
                        <w:top w:val="none" w:sz="0" w:space="0" w:color="auto"/>
                        <w:left w:val="none" w:sz="0" w:space="0" w:color="auto"/>
                        <w:bottom w:val="none" w:sz="0" w:space="0" w:color="auto"/>
                        <w:right w:val="none" w:sz="0" w:space="0" w:color="auto"/>
                      </w:divBdr>
                    </w:div>
                  </w:divsChild>
                </w:div>
                <w:div w:id="141042788">
                  <w:marLeft w:val="0"/>
                  <w:marRight w:val="0"/>
                  <w:marTop w:val="0"/>
                  <w:marBottom w:val="0"/>
                  <w:divBdr>
                    <w:top w:val="none" w:sz="0" w:space="0" w:color="auto"/>
                    <w:left w:val="none" w:sz="0" w:space="0" w:color="auto"/>
                    <w:bottom w:val="none" w:sz="0" w:space="0" w:color="auto"/>
                    <w:right w:val="none" w:sz="0" w:space="0" w:color="auto"/>
                  </w:divBdr>
                  <w:divsChild>
                    <w:div w:id="1834180438">
                      <w:marLeft w:val="0"/>
                      <w:marRight w:val="0"/>
                      <w:marTop w:val="0"/>
                      <w:marBottom w:val="0"/>
                      <w:divBdr>
                        <w:top w:val="none" w:sz="0" w:space="0" w:color="auto"/>
                        <w:left w:val="none" w:sz="0" w:space="0" w:color="auto"/>
                        <w:bottom w:val="none" w:sz="0" w:space="0" w:color="auto"/>
                        <w:right w:val="none" w:sz="0" w:space="0" w:color="auto"/>
                      </w:divBdr>
                      <w:divsChild>
                        <w:div w:id="1531801519">
                          <w:marLeft w:val="0"/>
                          <w:marRight w:val="0"/>
                          <w:marTop w:val="0"/>
                          <w:marBottom w:val="0"/>
                          <w:divBdr>
                            <w:top w:val="none" w:sz="0" w:space="0" w:color="auto"/>
                            <w:left w:val="none" w:sz="0" w:space="0" w:color="auto"/>
                            <w:bottom w:val="none" w:sz="0" w:space="0" w:color="auto"/>
                            <w:right w:val="none" w:sz="0" w:space="0" w:color="auto"/>
                          </w:divBdr>
                          <w:divsChild>
                            <w:div w:id="1633704778">
                              <w:marLeft w:val="0"/>
                              <w:marRight w:val="0"/>
                              <w:marTop w:val="0"/>
                              <w:marBottom w:val="0"/>
                              <w:divBdr>
                                <w:top w:val="none" w:sz="0" w:space="0" w:color="auto"/>
                                <w:left w:val="none" w:sz="0" w:space="0" w:color="auto"/>
                                <w:bottom w:val="none" w:sz="0" w:space="0" w:color="auto"/>
                                <w:right w:val="none" w:sz="0" w:space="0" w:color="auto"/>
                              </w:divBdr>
                            </w:div>
                          </w:divsChild>
                        </w:div>
                        <w:div w:id="176038475">
                          <w:marLeft w:val="0"/>
                          <w:marRight w:val="0"/>
                          <w:marTop w:val="0"/>
                          <w:marBottom w:val="0"/>
                          <w:divBdr>
                            <w:top w:val="none" w:sz="0" w:space="0" w:color="auto"/>
                            <w:left w:val="none" w:sz="0" w:space="0" w:color="auto"/>
                            <w:bottom w:val="none" w:sz="0" w:space="0" w:color="auto"/>
                            <w:right w:val="none" w:sz="0" w:space="0" w:color="auto"/>
                          </w:divBdr>
                          <w:divsChild>
                            <w:div w:id="719673350">
                              <w:marLeft w:val="0"/>
                              <w:marRight w:val="0"/>
                              <w:marTop w:val="0"/>
                              <w:marBottom w:val="0"/>
                              <w:divBdr>
                                <w:top w:val="none" w:sz="0" w:space="0" w:color="auto"/>
                                <w:left w:val="none" w:sz="0" w:space="0" w:color="auto"/>
                                <w:bottom w:val="none" w:sz="0" w:space="0" w:color="auto"/>
                                <w:right w:val="none" w:sz="0" w:space="0" w:color="auto"/>
                              </w:divBdr>
                            </w:div>
                          </w:divsChild>
                        </w:div>
                        <w:div w:id="812405920">
                          <w:marLeft w:val="0"/>
                          <w:marRight w:val="0"/>
                          <w:marTop w:val="0"/>
                          <w:marBottom w:val="0"/>
                          <w:divBdr>
                            <w:top w:val="none" w:sz="0" w:space="0" w:color="auto"/>
                            <w:left w:val="none" w:sz="0" w:space="0" w:color="auto"/>
                            <w:bottom w:val="none" w:sz="0" w:space="0" w:color="auto"/>
                            <w:right w:val="none" w:sz="0" w:space="0" w:color="auto"/>
                          </w:divBdr>
                          <w:divsChild>
                            <w:div w:id="463164003">
                              <w:marLeft w:val="0"/>
                              <w:marRight w:val="0"/>
                              <w:marTop w:val="0"/>
                              <w:marBottom w:val="0"/>
                              <w:divBdr>
                                <w:top w:val="none" w:sz="0" w:space="0" w:color="auto"/>
                                <w:left w:val="none" w:sz="0" w:space="0" w:color="auto"/>
                                <w:bottom w:val="none" w:sz="0" w:space="0" w:color="auto"/>
                                <w:right w:val="none" w:sz="0" w:space="0" w:color="auto"/>
                              </w:divBdr>
                            </w:div>
                          </w:divsChild>
                        </w:div>
                        <w:div w:id="1505970624">
                          <w:marLeft w:val="0"/>
                          <w:marRight w:val="0"/>
                          <w:marTop w:val="0"/>
                          <w:marBottom w:val="0"/>
                          <w:divBdr>
                            <w:top w:val="none" w:sz="0" w:space="0" w:color="auto"/>
                            <w:left w:val="none" w:sz="0" w:space="0" w:color="auto"/>
                            <w:bottom w:val="none" w:sz="0" w:space="0" w:color="auto"/>
                            <w:right w:val="none" w:sz="0" w:space="0" w:color="auto"/>
                          </w:divBdr>
                          <w:divsChild>
                            <w:div w:id="3915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0796">
                  <w:marLeft w:val="0"/>
                  <w:marRight w:val="0"/>
                  <w:marTop w:val="0"/>
                  <w:marBottom w:val="0"/>
                  <w:divBdr>
                    <w:top w:val="none" w:sz="0" w:space="0" w:color="auto"/>
                    <w:left w:val="none" w:sz="0" w:space="0" w:color="auto"/>
                    <w:bottom w:val="none" w:sz="0" w:space="0" w:color="auto"/>
                    <w:right w:val="none" w:sz="0" w:space="0" w:color="auto"/>
                  </w:divBdr>
                  <w:divsChild>
                    <w:div w:id="328875551">
                      <w:marLeft w:val="0"/>
                      <w:marRight w:val="0"/>
                      <w:marTop w:val="0"/>
                      <w:marBottom w:val="0"/>
                      <w:divBdr>
                        <w:top w:val="none" w:sz="0" w:space="0" w:color="auto"/>
                        <w:left w:val="none" w:sz="0" w:space="0" w:color="auto"/>
                        <w:bottom w:val="none" w:sz="0" w:space="0" w:color="auto"/>
                        <w:right w:val="none" w:sz="0" w:space="0" w:color="auto"/>
                      </w:divBdr>
                      <w:divsChild>
                        <w:div w:id="1165440913">
                          <w:marLeft w:val="0"/>
                          <w:marRight w:val="0"/>
                          <w:marTop w:val="0"/>
                          <w:marBottom w:val="0"/>
                          <w:divBdr>
                            <w:top w:val="none" w:sz="0" w:space="0" w:color="auto"/>
                            <w:left w:val="none" w:sz="0" w:space="0" w:color="auto"/>
                            <w:bottom w:val="none" w:sz="0" w:space="0" w:color="auto"/>
                            <w:right w:val="none" w:sz="0" w:space="0" w:color="auto"/>
                          </w:divBdr>
                          <w:divsChild>
                            <w:div w:id="763381230">
                              <w:marLeft w:val="0"/>
                              <w:marRight w:val="0"/>
                              <w:marTop w:val="0"/>
                              <w:marBottom w:val="0"/>
                              <w:divBdr>
                                <w:top w:val="none" w:sz="0" w:space="0" w:color="auto"/>
                                <w:left w:val="none" w:sz="0" w:space="0" w:color="auto"/>
                                <w:bottom w:val="none" w:sz="0" w:space="0" w:color="auto"/>
                                <w:right w:val="none" w:sz="0" w:space="0" w:color="auto"/>
                              </w:divBdr>
                            </w:div>
                          </w:divsChild>
                        </w:div>
                        <w:div w:id="181289939">
                          <w:marLeft w:val="0"/>
                          <w:marRight w:val="0"/>
                          <w:marTop w:val="0"/>
                          <w:marBottom w:val="0"/>
                          <w:divBdr>
                            <w:top w:val="none" w:sz="0" w:space="0" w:color="auto"/>
                            <w:left w:val="none" w:sz="0" w:space="0" w:color="auto"/>
                            <w:bottom w:val="none" w:sz="0" w:space="0" w:color="auto"/>
                            <w:right w:val="none" w:sz="0" w:space="0" w:color="auto"/>
                          </w:divBdr>
                          <w:divsChild>
                            <w:div w:id="1299065853">
                              <w:marLeft w:val="0"/>
                              <w:marRight w:val="0"/>
                              <w:marTop w:val="0"/>
                              <w:marBottom w:val="0"/>
                              <w:divBdr>
                                <w:top w:val="none" w:sz="0" w:space="0" w:color="auto"/>
                                <w:left w:val="none" w:sz="0" w:space="0" w:color="auto"/>
                                <w:bottom w:val="none" w:sz="0" w:space="0" w:color="auto"/>
                                <w:right w:val="none" w:sz="0" w:space="0" w:color="auto"/>
                              </w:divBdr>
                            </w:div>
                          </w:divsChild>
                        </w:div>
                        <w:div w:id="1676572005">
                          <w:marLeft w:val="0"/>
                          <w:marRight w:val="0"/>
                          <w:marTop w:val="0"/>
                          <w:marBottom w:val="0"/>
                          <w:divBdr>
                            <w:top w:val="none" w:sz="0" w:space="0" w:color="auto"/>
                            <w:left w:val="none" w:sz="0" w:space="0" w:color="auto"/>
                            <w:bottom w:val="none" w:sz="0" w:space="0" w:color="auto"/>
                            <w:right w:val="none" w:sz="0" w:space="0" w:color="auto"/>
                          </w:divBdr>
                          <w:divsChild>
                            <w:div w:id="425611426">
                              <w:marLeft w:val="0"/>
                              <w:marRight w:val="0"/>
                              <w:marTop w:val="0"/>
                              <w:marBottom w:val="0"/>
                              <w:divBdr>
                                <w:top w:val="none" w:sz="0" w:space="0" w:color="auto"/>
                                <w:left w:val="none" w:sz="0" w:space="0" w:color="auto"/>
                                <w:bottom w:val="none" w:sz="0" w:space="0" w:color="auto"/>
                                <w:right w:val="none" w:sz="0" w:space="0" w:color="auto"/>
                              </w:divBdr>
                            </w:div>
                          </w:divsChild>
                        </w:div>
                        <w:div w:id="93209522">
                          <w:marLeft w:val="0"/>
                          <w:marRight w:val="0"/>
                          <w:marTop w:val="0"/>
                          <w:marBottom w:val="0"/>
                          <w:divBdr>
                            <w:top w:val="none" w:sz="0" w:space="0" w:color="auto"/>
                            <w:left w:val="none" w:sz="0" w:space="0" w:color="auto"/>
                            <w:bottom w:val="none" w:sz="0" w:space="0" w:color="auto"/>
                            <w:right w:val="none" w:sz="0" w:space="0" w:color="auto"/>
                          </w:divBdr>
                          <w:divsChild>
                            <w:div w:id="13350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9655">
      <w:bodyDiv w:val="1"/>
      <w:marLeft w:val="0"/>
      <w:marRight w:val="0"/>
      <w:marTop w:val="0"/>
      <w:marBottom w:val="0"/>
      <w:divBdr>
        <w:top w:val="none" w:sz="0" w:space="0" w:color="auto"/>
        <w:left w:val="none" w:sz="0" w:space="0" w:color="auto"/>
        <w:bottom w:val="none" w:sz="0" w:space="0" w:color="auto"/>
        <w:right w:val="none" w:sz="0" w:space="0" w:color="auto"/>
      </w:divBdr>
      <w:divsChild>
        <w:div w:id="613253064">
          <w:marLeft w:val="0"/>
          <w:marRight w:val="0"/>
          <w:marTop w:val="0"/>
          <w:marBottom w:val="0"/>
          <w:divBdr>
            <w:top w:val="none" w:sz="0" w:space="0" w:color="auto"/>
            <w:left w:val="none" w:sz="0" w:space="0" w:color="auto"/>
            <w:bottom w:val="none" w:sz="0" w:space="0" w:color="auto"/>
            <w:right w:val="none" w:sz="0" w:space="0" w:color="auto"/>
          </w:divBdr>
          <w:divsChild>
            <w:div w:id="21831386">
              <w:marLeft w:val="0"/>
              <w:marRight w:val="0"/>
              <w:marTop w:val="0"/>
              <w:marBottom w:val="0"/>
              <w:divBdr>
                <w:top w:val="none" w:sz="0" w:space="0" w:color="auto"/>
                <w:left w:val="none" w:sz="0" w:space="0" w:color="auto"/>
                <w:bottom w:val="none" w:sz="0" w:space="0" w:color="auto"/>
                <w:right w:val="none" w:sz="0" w:space="0" w:color="auto"/>
              </w:divBdr>
              <w:divsChild>
                <w:div w:id="1869633889">
                  <w:marLeft w:val="0"/>
                  <w:marRight w:val="0"/>
                  <w:marTop w:val="0"/>
                  <w:marBottom w:val="0"/>
                  <w:divBdr>
                    <w:top w:val="none" w:sz="0" w:space="0" w:color="auto"/>
                    <w:left w:val="none" w:sz="0" w:space="0" w:color="auto"/>
                    <w:bottom w:val="none" w:sz="0" w:space="0" w:color="auto"/>
                    <w:right w:val="none" w:sz="0" w:space="0" w:color="auto"/>
                  </w:divBdr>
                  <w:divsChild>
                    <w:div w:id="684861807">
                      <w:marLeft w:val="0"/>
                      <w:marRight w:val="0"/>
                      <w:marTop w:val="0"/>
                      <w:marBottom w:val="0"/>
                      <w:divBdr>
                        <w:top w:val="none" w:sz="0" w:space="0" w:color="auto"/>
                        <w:left w:val="none" w:sz="0" w:space="0" w:color="auto"/>
                        <w:bottom w:val="none" w:sz="0" w:space="0" w:color="auto"/>
                        <w:right w:val="none" w:sz="0" w:space="0" w:color="auto"/>
                      </w:divBdr>
                      <w:divsChild>
                        <w:div w:id="2137676047">
                          <w:marLeft w:val="0"/>
                          <w:marRight w:val="0"/>
                          <w:marTop w:val="0"/>
                          <w:marBottom w:val="0"/>
                          <w:divBdr>
                            <w:top w:val="none" w:sz="0" w:space="0" w:color="auto"/>
                            <w:left w:val="none" w:sz="0" w:space="0" w:color="auto"/>
                            <w:bottom w:val="none" w:sz="0" w:space="0" w:color="auto"/>
                            <w:right w:val="none" w:sz="0" w:space="0" w:color="auto"/>
                          </w:divBdr>
                        </w:div>
                      </w:divsChild>
                    </w:div>
                    <w:div w:id="124932392">
                      <w:marLeft w:val="0"/>
                      <w:marRight w:val="0"/>
                      <w:marTop w:val="0"/>
                      <w:marBottom w:val="0"/>
                      <w:divBdr>
                        <w:top w:val="none" w:sz="0" w:space="0" w:color="auto"/>
                        <w:left w:val="none" w:sz="0" w:space="0" w:color="auto"/>
                        <w:bottom w:val="none" w:sz="0" w:space="0" w:color="auto"/>
                        <w:right w:val="none" w:sz="0" w:space="0" w:color="auto"/>
                      </w:divBdr>
                      <w:divsChild>
                        <w:div w:id="1142772799">
                          <w:marLeft w:val="0"/>
                          <w:marRight w:val="0"/>
                          <w:marTop w:val="0"/>
                          <w:marBottom w:val="0"/>
                          <w:divBdr>
                            <w:top w:val="none" w:sz="0" w:space="0" w:color="auto"/>
                            <w:left w:val="none" w:sz="0" w:space="0" w:color="auto"/>
                            <w:bottom w:val="none" w:sz="0" w:space="0" w:color="auto"/>
                            <w:right w:val="none" w:sz="0" w:space="0" w:color="auto"/>
                          </w:divBdr>
                        </w:div>
                      </w:divsChild>
                    </w:div>
                    <w:div w:id="1867013625">
                      <w:marLeft w:val="0"/>
                      <w:marRight w:val="0"/>
                      <w:marTop w:val="0"/>
                      <w:marBottom w:val="0"/>
                      <w:divBdr>
                        <w:top w:val="none" w:sz="0" w:space="0" w:color="auto"/>
                        <w:left w:val="none" w:sz="0" w:space="0" w:color="auto"/>
                        <w:bottom w:val="none" w:sz="0" w:space="0" w:color="auto"/>
                        <w:right w:val="none" w:sz="0" w:space="0" w:color="auto"/>
                      </w:divBdr>
                      <w:divsChild>
                        <w:div w:id="1422601152">
                          <w:marLeft w:val="0"/>
                          <w:marRight w:val="0"/>
                          <w:marTop w:val="0"/>
                          <w:marBottom w:val="0"/>
                          <w:divBdr>
                            <w:top w:val="none" w:sz="0" w:space="0" w:color="auto"/>
                            <w:left w:val="none" w:sz="0" w:space="0" w:color="auto"/>
                            <w:bottom w:val="none" w:sz="0" w:space="0" w:color="auto"/>
                            <w:right w:val="none" w:sz="0" w:space="0" w:color="auto"/>
                          </w:divBdr>
                        </w:div>
                      </w:divsChild>
                    </w:div>
                    <w:div w:id="1932542079">
                      <w:marLeft w:val="0"/>
                      <w:marRight w:val="0"/>
                      <w:marTop w:val="0"/>
                      <w:marBottom w:val="0"/>
                      <w:divBdr>
                        <w:top w:val="none" w:sz="0" w:space="0" w:color="auto"/>
                        <w:left w:val="none" w:sz="0" w:space="0" w:color="auto"/>
                        <w:bottom w:val="none" w:sz="0" w:space="0" w:color="auto"/>
                        <w:right w:val="none" w:sz="0" w:space="0" w:color="auto"/>
                      </w:divBdr>
                      <w:divsChild>
                        <w:div w:id="1164316756">
                          <w:marLeft w:val="0"/>
                          <w:marRight w:val="0"/>
                          <w:marTop w:val="0"/>
                          <w:marBottom w:val="0"/>
                          <w:divBdr>
                            <w:top w:val="none" w:sz="0" w:space="0" w:color="auto"/>
                            <w:left w:val="none" w:sz="0" w:space="0" w:color="auto"/>
                            <w:bottom w:val="none" w:sz="0" w:space="0" w:color="auto"/>
                            <w:right w:val="none" w:sz="0" w:space="0" w:color="auto"/>
                          </w:divBdr>
                        </w:div>
                      </w:divsChild>
                    </w:div>
                    <w:div w:id="1783066523">
                      <w:marLeft w:val="0"/>
                      <w:marRight w:val="0"/>
                      <w:marTop w:val="0"/>
                      <w:marBottom w:val="0"/>
                      <w:divBdr>
                        <w:top w:val="none" w:sz="0" w:space="0" w:color="auto"/>
                        <w:left w:val="none" w:sz="0" w:space="0" w:color="auto"/>
                        <w:bottom w:val="none" w:sz="0" w:space="0" w:color="auto"/>
                        <w:right w:val="none" w:sz="0" w:space="0" w:color="auto"/>
                      </w:divBdr>
                      <w:divsChild>
                        <w:div w:id="716512214">
                          <w:marLeft w:val="0"/>
                          <w:marRight w:val="0"/>
                          <w:marTop w:val="0"/>
                          <w:marBottom w:val="0"/>
                          <w:divBdr>
                            <w:top w:val="none" w:sz="0" w:space="0" w:color="auto"/>
                            <w:left w:val="none" w:sz="0" w:space="0" w:color="auto"/>
                            <w:bottom w:val="none" w:sz="0" w:space="0" w:color="auto"/>
                            <w:right w:val="none" w:sz="0" w:space="0" w:color="auto"/>
                          </w:divBdr>
                        </w:div>
                      </w:divsChild>
                    </w:div>
                    <w:div w:id="2007320017">
                      <w:marLeft w:val="0"/>
                      <w:marRight w:val="0"/>
                      <w:marTop w:val="0"/>
                      <w:marBottom w:val="0"/>
                      <w:divBdr>
                        <w:top w:val="none" w:sz="0" w:space="0" w:color="auto"/>
                        <w:left w:val="none" w:sz="0" w:space="0" w:color="auto"/>
                        <w:bottom w:val="none" w:sz="0" w:space="0" w:color="auto"/>
                        <w:right w:val="none" w:sz="0" w:space="0" w:color="auto"/>
                      </w:divBdr>
                      <w:divsChild>
                        <w:div w:id="8271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pe/peru/politica/fiscalia-abre-investigacion-contra-peru-libre-vladimir-cerron-guido-bellido-y-otros-17-personas-por-lavado-de-activos-noticia/" TargetMode="External"/><Relationship Id="rId13" Type="http://schemas.openxmlformats.org/officeDocument/2006/relationships/hyperlink" Target="https://rpp.pe/politica/congreso/presidenta-del-congreso-pide-al-mandatario-pedro-castillo-convocar-un-consejo-de-estado-noticia-1351755" TargetMode="External"/><Relationship Id="rId1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rpp.pe/politica/judiciales/fiscal-omar-tello-colaboradores-eficaces-han-ofrecido-elementos-de-conviccion-sobre-dinamicos-del-centro-noticia-1351712" TargetMode="External"/><Relationship Id="rId12" Type="http://schemas.openxmlformats.org/officeDocument/2006/relationships/hyperlink" Target="https://www.nodal.am/2021/08/peru-ofensiva-contra-el-gabinete-de-castillo-titular-del-congreso-pide-convocar-al-consejo-de-estado/" TargetMode="External"/><Relationship Id="rId17" Type="http://schemas.openxmlformats.org/officeDocument/2006/relationships/hyperlink" Target="https://www.amerika21.de/2021/08/253370/peru-regierung-korruption-angriffe" TargetMode="External"/><Relationship Id="rId2" Type="http://schemas.openxmlformats.org/officeDocument/2006/relationships/styles" Target="styles.xml"/><Relationship Id="rId16" Type="http://schemas.openxmlformats.org/officeDocument/2006/relationships/hyperlink" Target="https://rpp.pe/politica/gobierno/cancilleria-respalda-al-grupo-de-contacto-para-contribuir-al-dialogo-entre-gobierno-y-oposicion-en-venezuela-noticia-13517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PedroCastilloTe/status/1420986848306937859/photo/1" TargetMode="External"/><Relationship Id="rId11" Type="http://schemas.openxmlformats.org/officeDocument/2006/relationships/hyperlink" Target="https://www.pagina12.com.ar/360234-la-derecha-peruana-ya-maniobra-para-destituir-a-pedro-castil" TargetMode="External"/><Relationship Id="rId5" Type="http://schemas.openxmlformats.org/officeDocument/2006/relationships/hyperlink" Target="https://www.amerika21.de/autor/jonatan-pfeifenberger" TargetMode="External"/><Relationship Id="rId15" Type="http://schemas.openxmlformats.org/officeDocument/2006/relationships/hyperlink" Target="https://www.reuters.com/world/americas/exclusive-perus-new-govt-eyes-natural-gas-hydroelectric-sectors-public-companies-2021-08-08/" TargetMode="External"/><Relationship Id="rId10" Type="http://schemas.openxmlformats.org/officeDocument/2006/relationships/hyperlink" Target="https://redaccion.lamula.pe/2021/08/04/defensoria-del-pueblo-a-castillo-consideramos-imperativo-que-revalue-la-designacion-ministerial/redaccionmule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daccion.lamula.pe/2021/08/04/guido-bellido-niega-acusacion-de-apologia-al-terrorismo-y-pide-voltear-la-pagina/redaccionmulera/" TargetMode="External"/><Relationship Id="rId14" Type="http://schemas.openxmlformats.org/officeDocument/2006/relationships/hyperlink" Target="https://elcomercio.pe/politica/congreso/congreso-de-la-republica-bancada-de-renovacion-popular-anuncia-que-interpelara-a-ministro-por-ministro-guido-bellido-pedro-castillo-pcm-nndc-notici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2021-10-18T19:37:00Z</dcterms:created>
  <dcterms:modified xsi:type="dcterms:W3CDTF">2021-10-18T19:37:00Z</dcterms:modified>
</cp:coreProperties>
</file>