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C0" w:rsidRPr="003B5FC6" w:rsidRDefault="00366EC0">
      <w:pPr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 xml:space="preserve"> </w:t>
      </w:r>
    </w:p>
    <w:p w:rsidR="006B20E7" w:rsidRPr="003B5FC6" w:rsidRDefault="006B20E7" w:rsidP="00366EC0">
      <w:pPr>
        <w:rPr>
          <w:rFonts w:ascii="Arial" w:hAnsi="Arial"/>
          <w:b/>
          <w:sz w:val="28"/>
        </w:rPr>
      </w:pPr>
      <w:r w:rsidRPr="003B5FC6">
        <w:rPr>
          <w:rFonts w:ascii="Arial" w:hAnsi="Arial"/>
          <w:b/>
          <w:sz w:val="28"/>
        </w:rPr>
        <w:t>EINSCHÄTZUNG DER FRAUEN UND MÄNNER GEGEN US/ NATO AGGRESSI</w:t>
      </w:r>
      <w:r w:rsidR="00F22C07" w:rsidRPr="003B5FC6">
        <w:rPr>
          <w:rFonts w:ascii="Arial" w:hAnsi="Arial"/>
          <w:b/>
          <w:sz w:val="28"/>
        </w:rPr>
        <w:t xml:space="preserve">ONSKRIEGE bezüglich der Militäraktion Russlands in der Ukraine </w:t>
      </w:r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KEINER RECHTFERTIGT EINEN </w:t>
      </w:r>
      <w:proofErr w:type="gramStart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KRIEG !</w:t>
      </w:r>
      <w:proofErr w:type="gramEnd"/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</w:p>
    <w:p w:rsidR="002001B8" w:rsidRPr="003B5FC6" w:rsidRDefault="004467FA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ABER </w:t>
      </w:r>
      <w:proofErr w:type="spellStart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MAßNAHMEN</w:t>
      </w:r>
      <w:proofErr w:type="spellEnd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</w:t>
      </w:r>
      <w:r w:rsidR="00863550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ZU 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ERGREIFEN GEGEN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:</w:t>
      </w:r>
    </w:p>
    <w:p w:rsidR="002001B8" w:rsidRPr="003B5FC6" w:rsidRDefault="004467FA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a) militärische Vorrichtungen 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-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vom Westen der Ukraine geliefert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- die bis zum Ural und darüber hinaus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reichen und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Russland zerstören können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,</w:t>
      </w:r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proofErr w:type="gramStart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b )</w:t>
      </w:r>
      <w:proofErr w:type="gramEnd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Faschisten</w:t>
      </w:r>
      <w:r w:rsidR="00A04B8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in der Ukraine,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die an einem Völkermord in der Ostukraine beteiligt waren</w:t>
      </w:r>
      <w:r w:rsidR="004467FA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,</w:t>
      </w:r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</w:p>
    <w:p w:rsidR="002001B8" w:rsidRPr="003B5FC6" w:rsidRDefault="00863550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SIND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</w:t>
      </w:r>
      <w:proofErr w:type="gramStart"/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LEGITIM !</w:t>
      </w:r>
      <w:proofErr w:type="gramEnd"/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</w:p>
    <w:p w:rsidR="002001B8" w:rsidRPr="003B5FC6" w:rsidRDefault="0021348D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Wer das nicht anerkennt, der anerkennt 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auch nicht den opferreichen Kampf der Sowjetarmee und der Befreiung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GANZ EUROPAS VOM </w:t>
      </w:r>
      <w:proofErr w:type="gramStart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FASCHISMUIS </w:t>
      </w:r>
      <w:r w:rsidR="002001B8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!</w:t>
      </w:r>
      <w:proofErr w:type="gramEnd"/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2001B8" w:rsidRPr="003B5FC6" w:rsidRDefault="002001B8" w:rsidP="002001B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IM ÜBRIGEN WAREN DIE RUSSEN IMMER HUMAN, IM GEGENSATZ ZU DEN AMIS, DIE</w:t>
      </w:r>
      <w:r w:rsidR="004B32E5"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1945 DRESDEN MIT PHOSPHORBOMBEN</w:t>
      </w:r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 ZERBOMBT </w:t>
      </w:r>
      <w:proofErr w:type="gramStart"/>
      <w:r w:rsidRPr="003B5FC6">
        <w:rPr>
          <w:rFonts w:ascii="Arial" w:eastAsia="Times New Roman" w:hAnsi="Arial" w:cs="Times New Roman"/>
          <w:b/>
          <w:sz w:val="28"/>
          <w:szCs w:val="24"/>
          <w:lang w:eastAsia="de-DE"/>
        </w:rPr>
        <w:t>HABEN !!!</w:t>
      </w:r>
      <w:proofErr w:type="gramEnd"/>
    </w:p>
    <w:p w:rsidR="006B20E7" w:rsidRPr="003B5FC6" w:rsidRDefault="006B20E7" w:rsidP="00366EC0">
      <w:pPr>
        <w:rPr>
          <w:rFonts w:ascii="Arial" w:hAnsi="Arial"/>
          <w:b/>
          <w:sz w:val="28"/>
        </w:rPr>
      </w:pPr>
    </w:p>
    <w:p w:rsidR="00366EC0" w:rsidRPr="003B5FC6" w:rsidRDefault="006B20E7" w:rsidP="00366EC0">
      <w:pPr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 xml:space="preserve"> </w:t>
      </w:r>
      <w:r w:rsidR="00366EC0" w:rsidRPr="003B5FC6">
        <w:rPr>
          <w:rFonts w:ascii="Arial" w:hAnsi="Arial"/>
          <w:sz w:val="28"/>
        </w:rPr>
        <w:t xml:space="preserve">Die „Mütter gegen den Krieg Berlin-Brandenburg“ </w:t>
      </w:r>
    </w:p>
    <w:p w:rsidR="00366EC0" w:rsidRPr="003B5FC6" w:rsidRDefault="00366EC0" w:rsidP="00BC156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3B5FC6">
        <w:rPr>
          <w:rFonts w:ascii="Arial" w:hAnsi="Arial"/>
          <w:sz w:val="28"/>
        </w:rPr>
        <w:t xml:space="preserve">schließen sich der Einschätzung von Uwe </w:t>
      </w:r>
      <w:proofErr w:type="spellStart"/>
      <w:r w:rsidRPr="003B5FC6">
        <w:rPr>
          <w:rFonts w:ascii="Arial" w:hAnsi="Arial"/>
          <w:sz w:val="28"/>
        </w:rPr>
        <w:t>Gellermann</w:t>
      </w:r>
      <w:proofErr w:type="spellEnd"/>
      <w:r w:rsidRPr="003B5FC6">
        <w:rPr>
          <w:rFonts w:ascii="Arial" w:hAnsi="Arial"/>
          <w:sz w:val="28"/>
        </w:rPr>
        <w:t xml:space="preserve"> „</w:t>
      </w:r>
      <w:r w:rsidRPr="003B5FC6">
        <w:rPr>
          <w:rFonts w:ascii="Arial" w:hAnsi="Arial"/>
          <w:color w:val="FF0000"/>
          <w:sz w:val="28"/>
        </w:rPr>
        <w:t>Krieg dem Krieg bevor Kiew Atommacht wird</w:t>
      </w:r>
      <w:r w:rsidRPr="003B5FC6">
        <w:rPr>
          <w:rFonts w:ascii="Arial" w:hAnsi="Arial"/>
          <w:sz w:val="28"/>
        </w:rPr>
        <w:t xml:space="preserve">“ </w:t>
      </w:r>
      <w:proofErr w:type="gramStart"/>
      <w:r w:rsidRPr="003B5FC6">
        <w:rPr>
          <w:rFonts w:ascii="Arial" w:hAnsi="Arial"/>
          <w:sz w:val="28"/>
        </w:rPr>
        <w:t>an !</w:t>
      </w:r>
      <w:proofErr w:type="gramEnd"/>
      <w:r w:rsidR="00BC1560" w:rsidRPr="003B5FC6">
        <w:rPr>
          <w:rFonts w:ascii="Arial" w:hAnsi="Arial"/>
          <w:sz w:val="28"/>
        </w:rPr>
        <w:t xml:space="preserve"> &gt;</w:t>
      </w:r>
      <w:hyperlink r:id="rId5" w:anchor="!kmt-start=40" w:history="1">
        <w:r w:rsidR="00BC1560" w:rsidRPr="003B5FC6">
          <w:rPr>
            <w:rStyle w:val="Hyperlink"/>
            <w:rFonts w:ascii="Arial" w:eastAsia="Times New Roman" w:hAnsi="Arial" w:cs="Times New Roman"/>
            <w:sz w:val="28"/>
            <w:szCs w:val="24"/>
            <w:lang w:eastAsia="de-DE"/>
          </w:rPr>
          <w:t>https://www.rationalgalerie.de/home/krieg-dem-krieg#!kmt-start=40</w:t>
        </w:r>
      </w:hyperlink>
    </w:p>
    <w:p w:rsidR="00FF7060" w:rsidRPr="003B5FC6" w:rsidRDefault="00FF7060">
      <w:pPr>
        <w:rPr>
          <w:rFonts w:ascii="Arial" w:hAnsi="Arial"/>
          <w:sz w:val="28"/>
        </w:rPr>
      </w:pPr>
      <w:r w:rsidRPr="003B5FC6">
        <w:rPr>
          <w:rFonts w:ascii="Arial" w:hAnsi="Arial"/>
          <w:sz w:val="28"/>
          <w:u w:val="single"/>
        </w:rPr>
        <w:t>Deshalb haben sie</w:t>
      </w:r>
      <w:r w:rsidRPr="003B5FC6">
        <w:rPr>
          <w:rFonts w:ascii="Arial" w:hAnsi="Arial"/>
          <w:sz w:val="28"/>
        </w:rPr>
        <w:t>:</w:t>
      </w:r>
    </w:p>
    <w:p w:rsidR="00FF7060" w:rsidRPr="003B5FC6" w:rsidRDefault="00FF7060" w:rsidP="00FF7060">
      <w:pPr>
        <w:pStyle w:val="Listenabsatz"/>
        <w:numPr>
          <w:ilvl w:val="0"/>
          <w:numId w:val="2"/>
        </w:numPr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Eine</w:t>
      </w:r>
      <w:r w:rsidR="0047626E" w:rsidRPr="003B5FC6">
        <w:rPr>
          <w:rFonts w:ascii="Arial" w:hAnsi="Arial"/>
          <w:sz w:val="28"/>
        </w:rPr>
        <w:t xml:space="preserve"> Strafanzeige gegen die </w:t>
      </w:r>
      <w:bookmarkStart w:id="0" w:name="_GoBack"/>
      <w:bookmarkEnd w:id="0"/>
      <w:r w:rsidRPr="003B5FC6">
        <w:rPr>
          <w:rFonts w:ascii="Arial" w:hAnsi="Arial"/>
          <w:sz w:val="28"/>
        </w:rPr>
        <w:t xml:space="preserve">Bundesregierung Deutschlands wegen Verstoßes </w:t>
      </w:r>
      <w:r w:rsidR="0047626E" w:rsidRPr="003B5FC6">
        <w:rPr>
          <w:rFonts w:ascii="Arial" w:hAnsi="Arial"/>
          <w:sz w:val="28"/>
        </w:rPr>
        <w:t>gegen internationale</w:t>
      </w:r>
      <w:r w:rsidRPr="003B5FC6">
        <w:rPr>
          <w:rFonts w:ascii="Arial" w:hAnsi="Arial"/>
          <w:sz w:val="28"/>
        </w:rPr>
        <w:t xml:space="preserve"> Gesetze auf innen-und außenpolitischem Gebiet gemacht</w:t>
      </w:r>
      <w:r w:rsidR="008E01CF" w:rsidRPr="003B5FC6">
        <w:rPr>
          <w:rFonts w:ascii="Arial" w:hAnsi="Arial"/>
          <w:sz w:val="28"/>
        </w:rPr>
        <w:t>.</w:t>
      </w:r>
    </w:p>
    <w:p w:rsidR="00FF7060" w:rsidRPr="003B5FC6" w:rsidRDefault="00FF7060" w:rsidP="00FF7060">
      <w:pPr>
        <w:pStyle w:val="Listenabsatz"/>
        <w:numPr>
          <w:ilvl w:val="0"/>
          <w:numId w:val="2"/>
        </w:numPr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Eine Stellungnahme zur Zerstörung von militärischer Infrastruktur – einschließlich Militärflughäfen - der Ukraine durch Russland ins Internet gestellt, in der es heißt</w:t>
      </w:r>
      <w:r w:rsidR="0047626E" w:rsidRPr="003B5FC6">
        <w:rPr>
          <w:rFonts w:ascii="Arial" w:hAnsi="Arial"/>
          <w:sz w:val="28"/>
        </w:rPr>
        <w:t>:</w:t>
      </w:r>
    </w:p>
    <w:p w:rsidR="00366EC0" w:rsidRPr="003B5FC6" w:rsidRDefault="002001B8" w:rsidP="00FF7060">
      <w:pPr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„</w:t>
      </w:r>
      <w:r w:rsidR="00FF7060" w:rsidRPr="003B5FC6">
        <w:rPr>
          <w:rFonts w:ascii="Arial" w:hAnsi="Arial"/>
          <w:sz w:val="28"/>
        </w:rPr>
        <w:t>Das Völkerrecht wa</w:t>
      </w:r>
      <w:r w:rsidR="008E01CF" w:rsidRPr="003B5FC6">
        <w:rPr>
          <w:rFonts w:ascii="Arial" w:hAnsi="Arial"/>
          <w:sz w:val="28"/>
        </w:rPr>
        <w:t xml:space="preserve">r, </w:t>
      </w:r>
      <w:r w:rsidR="00FF7060" w:rsidRPr="003B5FC6">
        <w:rPr>
          <w:rFonts w:ascii="Arial" w:hAnsi="Arial"/>
          <w:sz w:val="28"/>
        </w:rPr>
        <w:t>ist und bleibt, die Grundlage für das Zusammenleben der Staaten.</w:t>
      </w:r>
      <w:r w:rsidR="005D0B6F" w:rsidRPr="003B5FC6">
        <w:rPr>
          <w:rFonts w:ascii="Arial" w:hAnsi="Arial"/>
          <w:sz w:val="28"/>
        </w:rPr>
        <w:t xml:space="preserve"> </w:t>
      </w:r>
      <w:r w:rsidR="00FF7060" w:rsidRPr="003B5FC6">
        <w:rPr>
          <w:rFonts w:ascii="Arial" w:hAnsi="Arial"/>
          <w:sz w:val="28"/>
        </w:rPr>
        <w:t>Russland und China verweisen in der UNO und darüber hinaus bis heute auf die Notwendigkeit der Einhaltung der UNO-Charta.</w:t>
      </w:r>
      <w:r w:rsidR="005D0B6F" w:rsidRPr="003B5FC6">
        <w:rPr>
          <w:rFonts w:ascii="Arial" w:hAnsi="Arial"/>
          <w:sz w:val="28"/>
        </w:rPr>
        <w:t xml:space="preserve"> </w:t>
      </w:r>
    </w:p>
    <w:p w:rsidR="008E01CF" w:rsidRPr="003B5FC6" w:rsidRDefault="00FF7060" w:rsidP="00FF7060">
      <w:pPr>
        <w:rPr>
          <w:rFonts w:ascii="Arial" w:hAnsi="Arial"/>
          <w:color w:val="FF0000"/>
          <w:sz w:val="28"/>
        </w:rPr>
      </w:pPr>
      <w:r w:rsidRPr="003B5FC6">
        <w:rPr>
          <w:rFonts w:ascii="Arial" w:hAnsi="Arial"/>
          <w:color w:val="FF0000"/>
          <w:sz w:val="28"/>
        </w:rPr>
        <w:lastRenderedPageBreak/>
        <w:t>Aber die US/NATO haben jahrzehntelang mit ihren Aggressionskriegen weltweit das Völkerrecht mit Füßen getreten.</w:t>
      </w:r>
      <w:r w:rsidR="005D0B6F" w:rsidRPr="003B5FC6">
        <w:rPr>
          <w:rFonts w:ascii="Arial" w:hAnsi="Arial"/>
          <w:color w:val="FF0000"/>
          <w:sz w:val="28"/>
        </w:rPr>
        <w:t xml:space="preserve"> </w:t>
      </w:r>
    </w:p>
    <w:p w:rsidR="00366EC0" w:rsidRPr="003B5FC6" w:rsidRDefault="00FF7060" w:rsidP="00FF7060">
      <w:pPr>
        <w:rPr>
          <w:rFonts w:ascii="Arial" w:hAnsi="Arial"/>
          <w:sz w:val="28"/>
        </w:rPr>
      </w:pPr>
      <w:r w:rsidRPr="003B5FC6">
        <w:rPr>
          <w:rFonts w:ascii="Arial" w:hAnsi="Arial"/>
          <w:color w:val="FF0000"/>
          <w:sz w:val="28"/>
        </w:rPr>
        <w:t>Sicherheitsforderungen Russlands gegenüber den USA und der Nato im Dezember 2021 wurden sowohl seitens ihrer führenden Politiker, als auch auf der Münchener Sicherheitskonferenz der NATO-Staaten im Februar 2022 höhnisch abgelehnt</w:t>
      </w:r>
      <w:r w:rsidRPr="003B5FC6">
        <w:rPr>
          <w:rFonts w:ascii="Arial" w:hAnsi="Arial"/>
          <w:sz w:val="28"/>
        </w:rPr>
        <w:t>.</w:t>
      </w:r>
      <w:r w:rsidR="005D0B6F" w:rsidRPr="003B5FC6">
        <w:rPr>
          <w:rFonts w:ascii="Arial" w:hAnsi="Arial"/>
          <w:sz w:val="28"/>
        </w:rPr>
        <w:t xml:space="preserve"> </w:t>
      </w:r>
    </w:p>
    <w:p w:rsidR="008E01CF" w:rsidRPr="003B5FC6" w:rsidRDefault="00E04BBD" w:rsidP="00FF7060">
      <w:pPr>
        <w:rPr>
          <w:rFonts w:ascii="Arial" w:hAnsi="Arial"/>
          <w:b/>
          <w:color w:val="44546A" w:themeColor="text2"/>
          <w:sz w:val="28"/>
        </w:rPr>
      </w:pPr>
      <w:r w:rsidRPr="003B5FC6">
        <w:rPr>
          <w:rFonts w:ascii="Arial" w:hAnsi="Arial"/>
          <w:color w:val="FF0000"/>
          <w:sz w:val="28"/>
        </w:rPr>
        <w:t>U</w:t>
      </w:r>
      <w:r w:rsidR="005B7605" w:rsidRPr="003B5FC6">
        <w:rPr>
          <w:rFonts w:ascii="Arial" w:hAnsi="Arial"/>
          <w:color w:val="FF0000"/>
          <w:sz w:val="28"/>
        </w:rPr>
        <w:t>nd nun haben diese Staaten ÜBER</w:t>
      </w:r>
      <w:r w:rsidR="00FF7060" w:rsidRPr="003B5FC6">
        <w:rPr>
          <w:rFonts w:ascii="Arial" w:hAnsi="Arial"/>
          <w:color w:val="FF0000"/>
          <w:sz w:val="28"/>
        </w:rPr>
        <w:t xml:space="preserve"> die Stationierung ihrer US/NATO-Truppen</w:t>
      </w:r>
      <w:r w:rsidRPr="003B5FC6">
        <w:rPr>
          <w:rFonts w:ascii="Arial" w:hAnsi="Arial"/>
          <w:color w:val="FF0000"/>
          <w:sz w:val="28"/>
        </w:rPr>
        <w:t xml:space="preserve"> an der russischen Grenze HINAUS, VOR</w:t>
      </w:r>
      <w:r w:rsidR="00FF7060" w:rsidRPr="003B5FC6">
        <w:rPr>
          <w:rFonts w:ascii="Arial" w:hAnsi="Arial"/>
          <w:color w:val="FF0000"/>
          <w:sz w:val="28"/>
        </w:rPr>
        <w:t>, in mehreren Staaten – einschließlich der Ukraine -  sogen.</w:t>
      </w:r>
      <w:r w:rsidRPr="003B5FC6">
        <w:rPr>
          <w:rFonts w:ascii="Arial" w:hAnsi="Arial"/>
          <w:color w:val="FF0000"/>
          <w:sz w:val="28"/>
        </w:rPr>
        <w:t xml:space="preserve"> </w:t>
      </w:r>
      <w:r w:rsidRPr="003B5FC6">
        <w:rPr>
          <w:rFonts w:ascii="Arial" w:hAnsi="Arial"/>
          <w:b/>
          <w:color w:val="44546A" w:themeColor="text2"/>
          <w:sz w:val="28"/>
        </w:rPr>
        <w:t>RAKT</w:t>
      </w:r>
      <w:r w:rsidR="0047626E" w:rsidRPr="003B5FC6">
        <w:rPr>
          <w:rFonts w:ascii="Arial" w:hAnsi="Arial"/>
          <w:b/>
          <w:color w:val="44546A" w:themeColor="text2"/>
          <w:sz w:val="28"/>
        </w:rPr>
        <w:t>ENABWEHRSYSTEME ZU INSTALLIEREN.</w:t>
      </w:r>
      <w:r w:rsidR="00FF7060" w:rsidRPr="003B5FC6">
        <w:rPr>
          <w:rFonts w:ascii="Arial" w:hAnsi="Arial"/>
          <w:b/>
          <w:color w:val="44546A" w:themeColor="text2"/>
          <w:sz w:val="28"/>
        </w:rPr>
        <w:t xml:space="preserve"> </w:t>
      </w:r>
    </w:p>
    <w:p w:rsidR="0027442C" w:rsidRPr="003B5FC6" w:rsidRDefault="00640A2D" w:rsidP="00E04BBD">
      <w:pPr>
        <w:rPr>
          <w:rFonts w:ascii="Arial" w:hAnsi="Arial"/>
          <w:b/>
          <w:color w:val="44546A" w:themeColor="text2"/>
          <w:sz w:val="28"/>
        </w:rPr>
      </w:pPr>
      <w:r w:rsidRPr="003B5FC6">
        <w:rPr>
          <w:rFonts w:ascii="Arial" w:hAnsi="Arial"/>
          <w:b/>
          <w:color w:val="44546A" w:themeColor="text2"/>
          <w:sz w:val="28"/>
        </w:rPr>
        <w:t xml:space="preserve">Diese können </w:t>
      </w:r>
      <w:r w:rsidR="00FF7060" w:rsidRPr="003B5FC6">
        <w:rPr>
          <w:rFonts w:ascii="Arial" w:hAnsi="Arial"/>
          <w:b/>
          <w:color w:val="44546A" w:themeColor="text2"/>
          <w:sz w:val="28"/>
        </w:rPr>
        <w:t>als Angriffswaffen</w:t>
      </w:r>
      <w:r w:rsidRPr="003B5FC6">
        <w:rPr>
          <w:rFonts w:ascii="Arial" w:hAnsi="Arial"/>
          <w:b/>
          <w:color w:val="44546A" w:themeColor="text2"/>
          <w:sz w:val="28"/>
        </w:rPr>
        <w:t xml:space="preserve"> benutzt</w:t>
      </w:r>
      <w:r w:rsidR="00FF7060" w:rsidRPr="003B5FC6">
        <w:rPr>
          <w:rFonts w:ascii="Arial" w:hAnsi="Arial"/>
          <w:b/>
          <w:color w:val="44546A" w:themeColor="text2"/>
          <w:sz w:val="28"/>
        </w:rPr>
        <w:t xml:space="preserve"> -  sogar mi</w:t>
      </w:r>
      <w:r w:rsidRPr="003B5FC6">
        <w:rPr>
          <w:rFonts w:ascii="Arial" w:hAnsi="Arial"/>
          <w:b/>
          <w:color w:val="44546A" w:themeColor="text2"/>
          <w:sz w:val="28"/>
        </w:rPr>
        <w:t xml:space="preserve">t Atomwaffen bestückt - </w:t>
      </w:r>
      <w:r w:rsidR="00FF7060" w:rsidRPr="003B5FC6">
        <w:rPr>
          <w:rFonts w:ascii="Arial" w:hAnsi="Arial"/>
          <w:b/>
          <w:color w:val="44546A" w:themeColor="text2"/>
          <w:sz w:val="28"/>
        </w:rPr>
        <w:t xml:space="preserve"> </w:t>
      </w:r>
      <w:r w:rsidR="00E04BBD" w:rsidRPr="003B5FC6">
        <w:rPr>
          <w:rFonts w:ascii="Arial" w:hAnsi="Arial"/>
          <w:b/>
          <w:color w:val="44546A" w:themeColor="text2"/>
          <w:sz w:val="28"/>
        </w:rPr>
        <w:t>RUSSISCHES TERRITORIUM BINNEN 7 MINUTEN BIS ZUM URAL UN</w:t>
      </w:r>
      <w:r w:rsidRPr="003B5FC6">
        <w:rPr>
          <w:rFonts w:ascii="Arial" w:hAnsi="Arial"/>
          <w:b/>
          <w:color w:val="44546A" w:themeColor="text2"/>
          <w:sz w:val="28"/>
        </w:rPr>
        <w:t xml:space="preserve">D DARÜBER HINAUS </w:t>
      </w:r>
      <w:proofErr w:type="gramStart"/>
      <w:r w:rsidRPr="003B5FC6">
        <w:rPr>
          <w:rFonts w:ascii="Arial" w:hAnsi="Arial"/>
          <w:b/>
          <w:color w:val="44546A" w:themeColor="text2"/>
          <w:sz w:val="28"/>
        </w:rPr>
        <w:t xml:space="preserve">TREFFEN </w:t>
      </w:r>
      <w:r w:rsidR="00E04BBD" w:rsidRPr="003B5FC6">
        <w:rPr>
          <w:rFonts w:ascii="Arial" w:hAnsi="Arial"/>
          <w:b/>
          <w:color w:val="44546A" w:themeColor="text2"/>
          <w:sz w:val="28"/>
        </w:rPr>
        <w:t>!!</w:t>
      </w:r>
      <w:proofErr w:type="gramEnd"/>
    </w:p>
    <w:p w:rsidR="00E04BBD" w:rsidRPr="003B5FC6" w:rsidRDefault="00FF7060" w:rsidP="00E04BBD">
      <w:pPr>
        <w:rPr>
          <w:rFonts w:ascii="Arial" w:hAnsi="Arial"/>
          <w:b/>
          <w:color w:val="44546A" w:themeColor="text2"/>
          <w:sz w:val="28"/>
        </w:rPr>
      </w:pPr>
      <w:r w:rsidRPr="003B5FC6">
        <w:rPr>
          <w:rFonts w:ascii="Arial" w:hAnsi="Arial"/>
          <w:b/>
          <w:color w:val="44546A" w:themeColor="text2"/>
          <w:sz w:val="28"/>
        </w:rPr>
        <w:t>Der Russischen Föderation blieb in diesem Fall</w:t>
      </w:r>
      <w:r w:rsidR="00E04BBD" w:rsidRPr="003B5FC6">
        <w:rPr>
          <w:rFonts w:ascii="Arial" w:hAnsi="Arial"/>
          <w:b/>
          <w:color w:val="44546A" w:themeColor="text2"/>
          <w:sz w:val="28"/>
        </w:rPr>
        <w:t xml:space="preserve"> NUR DIE MILITÄRISCHE VARIANTE</w:t>
      </w:r>
      <w:r w:rsidRPr="003B5FC6">
        <w:rPr>
          <w:rFonts w:ascii="Arial" w:hAnsi="Arial"/>
          <w:b/>
          <w:color w:val="44546A" w:themeColor="text2"/>
          <w:sz w:val="28"/>
        </w:rPr>
        <w:t xml:space="preserve"> übrig,</w:t>
      </w:r>
      <w:r w:rsidR="00BC1560" w:rsidRPr="003B5FC6">
        <w:rPr>
          <w:rFonts w:ascii="Arial" w:hAnsi="Arial"/>
          <w:b/>
          <w:color w:val="44546A" w:themeColor="text2"/>
          <w:sz w:val="28"/>
        </w:rPr>
        <w:t xml:space="preserve"> MIT DER ZERSTÖRUNG DER MILITÄRISCHEN INFRASTRUKTUR</w:t>
      </w:r>
      <w:r w:rsidR="008E01CF" w:rsidRPr="003B5FC6">
        <w:rPr>
          <w:rFonts w:ascii="Arial" w:hAnsi="Arial"/>
          <w:b/>
          <w:color w:val="44546A" w:themeColor="text2"/>
          <w:sz w:val="28"/>
        </w:rPr>
        <w:t xml:space="preserve"> - </w:t>
      </w:r>
      <w:r w:rsidR="00BC1560" w:rsidRPr="003B5FC6">
        <w:rPr>
          <w:rFonts w:ascii="Arial" w:hAnsi="Arial"/>
          <w:b/>
          <w:color w:val="44546A" w:themeColor="text2"/>
          <w:sz w:val="28"/>
        </w:rPr>
        <w:t xml:space="preserve"> einschließlich </w:t>
      </w:r>
      <w:r w:rsidR="00DE715E" w:rsidRPr="003B5FC6">
        <w:rPr>
          <w:rFonts w:ascii="Arial" w:hAnsi="Arial"/>
          <w:b/>
          <w:color w:val="44546A" w:themeColor="text2"/>
          <w:sz w:val="28"/>
        </w:rPr>
        <w:t xml:space="preserve">von </w:t>
      </w:r>
      <w:r w:rsidR="00BC1560" w:rsidRPr="003B5FC6">
        <w:rPr>
          <w:rFonts w:ascii="Arial" w:hAnsi="Arial"/>
          <w:b/>
          <w:color w:val="44546A" w:themeColor="text2"/>
          <w:sz w:val="28"/>
        </w:rPr>
        <w:t>Militärflughäfen</w:t>
      </w:r>
      <w:r w:rsidR="008E01CF" w:rsidRPr="003B5FC6">
        <w:rPr>
          <w:rFonts w:ascii="Arial" w:hAnsi="Arial"/>
          <w:b/>
          <w:color w:val="44546A" w:themeColor="text2"/>
          <w:sz w:val="28"/>
        </w:rPr>
        <w:t xml:space="preserve"> der Ukraine - </w:t>
      </w:r>
      <w:r w:rsidR="00BC1560" w:rsidRPr="003B5FC6">
        <w:rPr>
          <w:rFonts w:ascii="Arial" w:hAnsi="Arial"/>
          <w:b/>
          <w:color w:val="44546A" w:themeColor="text2"/>
          <w:sz w:val="28"/>
        </w:rPr>
        <w:t xml:space="preserve"> </w:t>
      </w:r>
    </w:p>
    <w:p w:rsidR="007D0346" w:rsidRDefault="00BC1560" w:rsidP="00E04BBD">
      <w:pPr>
        <w:rPr>
          <w:rFonts w:ascii="Arial" w:hAnsi="Arial"/>
          <w:b/>
          <w:color w:val="44546A" w:themeColor="text2"/>
          <w:sz w:val="28"/>
        </w:rPr>
      </w:pPr>
      <w:r w:rsidRPr="003B5FC6">
        <w:rPr>
          <w:rFonts w:ascii="Arial" w:hAnsi="Arial"/>
          <w:b/>
          <w:color w:val="44546A" w:themeColor="text2"/>
          <w:sz w:val="28"/>
        </w:rPr>
        <w:t xml:space="preserve">DEN RUSSISCHEN STAAT UND SEINE MENSCHEN ZU </w:t>
      </w:r>
    </w:p>
    <w:p w:rsidR="00E04BBD" w:rsidRPr="003B5FC6" w:rsidRDefault="00BC1560" w:rsidP="00E04BBD">
      <w:pPr>
        <w:rPr>
          <w:rFonts w:ascii="Arial" w:hAnsi="Arial"/>
          <w:b/>
          <w:color w:val="44546A" w:themeColor="text2"/>
          <w:sz w:val="28"/>
        </w:rPr>
      </w:pPr>
      <w:proofErr w:type="gramStart"/>
      <w:r w:rsidRPr="003B5FC6">
        <w:rPr>
          <w:rFonts w:ascii="Arial" w:hAnsi="Arial"/>
          <w:b/>
          <w:color w:val="44546A" w:themeColor="text2"/>
          <w:sz w:val="28"/>
        </w:rPr>
        <w:t>SCHÜTZEN</w:t>
      </w:r>
      <w:r w:rsidR="007D0346">
        <w:rPr>
          <w:rFonts w:ascii="Arial" w:hAnsi="Arial"/>
          <w:b/>
          <w:color w:val="44546A" w:themeColor="text2"/>
          <w:sz w:val="28"/>
        </w:rPr>
        <w:t xml:space="preserve"> !</w:t>
      </w:r>
      <w:proofErr w:type="gramEnd"/>
      <w:r w:rsidR="007D0346">
        <w:rPr>
          <w:rFonts w:ascii="Arial" w:hAnsi="Arial"/>
          <w:b/>
          <w:color w:val="44546A" w:themeColor="text2"/>
          <w:sz w:val="28"/>
        </w:rPr>
        <w:t xml:space="preserve">“ </w:t>
      </w:r>
    </w:p>
    <w:p w:rsidR="004424B2" w:rsidRPr="003B5FC6" w:rsidRDefault="00405568" w:rsidP="00FF7060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Nachdem die ehemalige Bundeskanzlerin, Frau Angela Merkel in einem Spiegel-Interview kundgetan hat, dass die Minsker Vereinbarungen seitens der westlichen Staaten nur Mittel zum Zweck waren, um die Ukraine militärisch aufzurüsten, fühlt sich Russland zurecht betrogen von den US/NATO-Staaten.</w:t>
      </w:r>
    </w:p>
    <w:p w:rsidR="00405568" w:rsidRPr="003B5FC6" w:rsidRDefault="00405568" w:rsidP="00FF7060">
      <w:pPr>
        <w:spacing w:after="0" w:line="240" w:lineRule="auto"/>
        <w:rPr>
          <w:rFonts w:ascii="Arial" w:hAnsi="Arial"/>
          <w:sz w:val="28"/>
        </w:rPr>
      </w:pPr>
      <w:proofErr w:type="gramStart"/>
      <w:r w:rsidRPr="003B5FC6">
        <w:rPr>
          <w:rFonts w:ascii="Arial" w:hAnsi="Arial"/>
          <w:sz w:val="28"/>
        </w:rPr>
        <w:t>Deshalb  w</w:t>
      </w:r>
      <w:r w:rsidR="00336B49" w:rsidRPr="003B5FC6">
        <w:rPr>
          <w:rFonts w:ascii="Arial" w:hAnsi="Arial"/>
          <w:sz w:val="28"/>
        </w:rPr>
        <w:t>ird</w:t>
      </w:r>
      <w:proofErr w:type="gramEnd"/>
      <w:r w:rsidR="00336B49" w:rsidRPr="003B5FC6">
        <w:rPr>
          <w:rFonts w:ascii="Arial" w:hAnsi="Arial"/>
          <w:sz w:val="28"/>
        </w:rPr>
        <w:t xml:space="preserve"> es - wie führende Politiker</w:t>
      </w:r>
      <w:r w:rsidRPr="003B5FC6">
        <w:rPr>
          <w:rFonts w:ascii="Arial" w:hAnsi="Arial"/>
          <w:sz w:val="28"/>
        </w:rPr>
        <w:t xml:space="preserve"> Russland</w:t>
      </w:r>
      <w:r w:rsidR="00336B49" w:rsidRPr="003B5FC6">
        <w:rPr>
          <w:rFonts w:ascii="Arial" w:hAnsi="Arial"/>
          <w:sz w:val="28"/>
        </w:rPr>
        <w:t>s</w:t>
      </w:r>
      <w:r w:rsidRPr="003B5FC6">
        <w:rPr>
          <w:rFonts w:ascii="Arial" w:hAnsi="Arial"/>
          <w:sz w:val="28"/>
        </w:rPr>
        <w:t xml:space="preserve"> mehrfach unterstrichen haben</w:t>
      </w:r>
      <w:r w:rsidR="00137EC1" w:rsidRPr="003B5FC6">
        <w:rPr>
          <w:rFonts w:ascii="Arial" w:hAnsi="Arial"/>
          <w:sz w:val="28"/>
        </w:rPr>
        <w:t xml:space="preserve"> </w:t>
      </w:r>
      <w:r w:rsidRPr="003B5FC6">
        <w:rPr>
          <w:rFonts w:ascii="Arial" w:hAnsi="Arial"/>
          <w:sz w:val="28"/>
        </w:rPr>
        <w:t>- Frieden in und mit der Ukraine nur unter Berücksicht</w:t>
      </w:r>
      <w:r w:rsidR="00137EC1" w:rsidRPr="003B5FC6">
        <w:rPr>
          <w:rFonts w:ascii="Arial" w:hAnsi="Arial"/>
          <w:sz w:val="28"/>
        </w:rPr>
        <w:t>igung der Sicherheit</w:t>
      </w:r>
      <w:r w:rsidRPr="003B5FC6">
        <w:rPr>
          <w:rFonts w:ascii="Arial" w:hAnsi="Arial"/>
          <w:sz w:val="28"/>
        </w:rPr>
        <w:t xml:space="preserve"> Russlands geben.</w:t>
      </w:r>
    </w:p>
    <w:p w:rsidR="00405568" w:rsidRPr="003B5FC6" w:rsidRDefault="00405568" w:rsidP="00FF7060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 xml:space="preserve">Nämlich: </w:t>
      </w:r>
    </w:p>
    <w:p w:rsidR="00405568" w:rsidRPr="003B5FC6" w:rsidRDefault="00405568" w:rsidP="0040556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eine neutrale Ukraine ohne militärische Bündnisverpflichtungen</w:t>
      </w:r>
      <w:r w:rsidR="0045784D" w:rsidRPr="003B5FC6">
        <w:rPr>
          <w:rFonts w:ascii="Arial" w:hAnsi="Arial"/>
          <w:sz w:val="28"/>
        </w:rPr>
        <w:t xml:space="preserve"> und</w:t>
      </w:r>
    </w:p>
    <w:p w:rsidR="00405568" w:rsidRPr="003B5FC6" w:rsidRDefault="00405568" w:rsidP="0040556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Anerkenn</w:t>
      </w:r>
      <w:r w:rsidR="00961CE5" w:rsidRPr="003B5FC6">
        <w:rPr>
          <w:rFonts w:ascii="Arial" w:hAnsi="Arial"/>
          <w:sz w:val="28"/>
        </w:rPr>
        <w:t xml:space="preserve">ung aller Regionen, die </w:t>
      </w:r>
      <w:r w:rsidRPr="003B5FC6">
        <w:rPr>
          <w:rFonts w:ascii="Arial" w:hAnsi="Arial"/>
          <w:sz w:val="28"/>
        </w:rPr>
        <w:t>der russischen Föderation</w:t>
      </w:r>
      <w:r w:rsidR="0045784D" w:rsidRPr="003B5FC6">
        <w:rPr>
          <w:rFonts w:ascii="Arial" w:hAnsi="Arial"/>
          <w:sz w:val="28"/>
        </w:rPr>
        <w:t xml:space="preserve"> beigetreten sind.</w:t>
      </w:r>
    </w:p>
    <w:p w:rsidR="0045784D" w:rsidRPr="003B5FC6" w:rsidRDefault="0045784D" w:rsidP="0045784D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Die Bu</w:t>
      </w:r>
      <w:r w:rsidR="00F82F28" w:rsidRPr="003B5FC6">
        <w:rPr>
          <w:rFonts w:ascii="Arial" w:hAnsi="Arial"/>
          <w:sz w:val="28"/>
        </w:rPr>
        <w:t>ndesregierung hat</w:t>
      </w:r>
      <w:r w:rsidRPr="003B5FC6">
        <w:rPr>
          <w:rFonts w:ascii="Arial" w:hAnsi="Arial"/>
          <w:sz w:val="28"/>
        </w:rPr>
        <w:t xml:space="preserve"> Friedensbe</w:t>
      </w:r>
      <w:r w:rsidR="00841F3E" w:rsidRPr="003B5FC6">
        <w:rPr>
          <w:rFonts w:ascii="Arial" w:hAnsi="Arial"/>
          <w:sz w:val="28"/>
        </w:rPr>
        <w:t>wegte in Deutsc</w:t>
      </w:r>
      <w:r w:rsidRPr="003B5FC6">
        <w:rPr>
          <w:rFonts w:ascii="Arial" w:hAnsi="Arial"/>
          <w:sz w:val="28"/>
        </w:rPr>
        <w:t>hland, wie</w:t>
      </w:r>
      <w:r w:rsidR="00F82F28" w:rsidRPr="003B5FC6">
        <w:rPr>
          <w:rFonts w:ascii="Arial" w:hAnsi="Arial"/>
          <w:sz w:val="28"/>
        </w:rPr>
        <w:t xml:space="preserve"> z. B.</w:t>
      </w:r>
      <w:r w:rsidRPr="003B5FC6">
        <w:rPr>
          <w:rFonts w:ascii="Arial" w:hAnsi="Arial"/>
          <w:sz w:val="28"/>
        </w:rPr>
        <w:t xml:space="preserve"> Heinrich </w:t>
      </w:r>
      <w:proofErr w:type="spellStart"/>
      <w:r w:rsidRPr="003B5FC6">
        <w:rPr>
          <w:rFonts w:ascii="Arial" w:hAnsi="Arial"/>
          <w:sz w:val="28"/>
        </w:rPr>
        <w:t>Bücker</w:t>
      </w:r>
      <w:proofErr w:type="spellEnd"/>
      <w:r w:rsidRPr="003B5FC6">
        <w:rPr>
          <w:rFonts w:ascii="Arial" w:hAnsi="Arial"/>
          <w:sz w:val="28"/>
        </w:rPr>
        <w:t xml:space="preserve">, Leiter des </w:t>
      </w:r>
      <w:proofErr w:type="spellStart"/>
      <w:r w:rsidRPr="003B5FC6">
        <w:rPr>
          <w:rFonts w:ascii="Arial" w:hAnsi="Arial"/>
          <w:sz w:val="28"/>
        </w:rPr>
        <w:t>Antikriegscafes</w:t>
      </w:r>
      <w:proofErr w:type="spellEnd"/>
      <w:r w:rsidRPr="003B5FC6">
        <w:rPr>
          <w:rFonts w:ascii="Arial" w:hAnsi="Arial"/>
          <w:sz w:val="28"/>
        </w:rPr>
        <w:t xml:space="preserve"> und mehrfach auch Mitglieder der „Mütter gegen den Krieg Berlin-Brande</w:t>
      </w:r>
      <w:r w:rsidR="00F82F28" w:rsidRPr="003B5FC6">
        <w:rPr>
          <w:rFonts w:ascii="Arial" w:hAnsi="Arial"/>
          <w:sz w:val="28"/>
        </w:rPr>
        <w:t xml:space="preserve">nburg“ vor Gericht gezerrt, </w:t>
      </w:r>
      <w:r w:rsidRPr="003B5FC6">
        <w:rPr>
          <w:rFonts w:ascii="Arial" w:hAnsi="Arial"/>
          <w:sz w:val="28"/>
        </w:rPr>
        <w:t>weil sie:</w:t>
      </w:r>
    </w:p>
    <w:p w:rsidR="00FE2652" w:rsidRPr="003B5FC6" w:rsidRDefault="0045784D" w:rsidP="00FE2652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Russland als Nachfolgestaat der Sowjetunion,</w:t>
      </w:r>
      <w:r w:rsidR="00133637" w:rsidRPr="003B5FC6">
        <w:rPr>
          <w:rFonts w:ascii="Arial" w:hAnsi="Arial"/>
          <w:sz w:val="28"/>
        </w:rPr>
        <w:t xml:space="preserve"> die</w:t>
      </w:r>
      <w:r w:rsidRPr="003B5FC6">
        <w:rPr>
          <w:rFonts w:ascii="Arial" w:hAnsi="Arial"/>
          <w:sz w:val="28"/>
        </w:rPr>
        <w:t xml:space="preserve"> im 2. Weltkrieg ganz Europa vom Hitlerfasc</w:t>
      </w:r>
      <w:r w:rsidR="00FE2652" w:rsidRPr="003B5FC6">
        <w:rPr>
          <w:rFonts w:ascii="Arial" w:hAnsi="Arial"/>
          <w:sz w:val="28"/>
        </w:rPr>
        <w:t>hismus befreit hat, verteidigen.</w:t>
      </w:r>
      <w:r w:rsidRPr="003B5FC6">
        <w:rPr>
          <w:rFonts w:ascii="Arial" w:hAnsi="Arial"/>
          <w:sz w:val="28"/>
        </w:rPr>
        <w:t xml:space="preserve"> </w:t>
      </w:r>
    </w:p>
    <w:p w:rsidR="0045784D" w:rsidRPr="003B5FC6" w:rsidRDefault="00FE2652" w:rsidP="00FE2652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 xml:space="preserve">Darüber hinaus stellt die deutsche </w:t>
      </w:r>
      <w:proofErr w:type="gramStart"/>
      <w:r w:rsidRPr="003B5FC6">
        <w:rPr>
          <w:rFonts w:ascii="Arial" w:hAnsi="Arial"/>
          <w:sz w:val="28"/>
        </w:rPr>
        <w:t>Bundesregierung  der</w:t>
      </w:r>
      <w:proofErr w:type="gramEnd"/>
      <w:r w:rsidRPr="003B5FC6">
        <w:rPr>
          <w:rFonts w:ascii="Arial" w:hAnsi="Arial"/>
          <w:sz w:val="28"/>
        </w:rPr>
        <w:t xml:space="preserve"> </w:t>
      </w:r>
      <w:r w:rsidR="0045784D" w:rsidRPr="003B5FC6">
        <w:rPr>
          <w:rFonts w:ascii="Arial" w:hAnsi="Arial"/>
          <w:sz w:val="28"/>
        </w:rPr>
        <w:t>seit dem blutigen Staatsstreich in der Ukraine im Jahre 2014 - finanziert und unter US-Regie durchgeführt –</w:t>
      </w:r>
      <w:r w:rsidR="00841F3E" w:rsidRPr="003B5FC6">
        <w:rPr>
          <w:rFonts w:ascii="Arial" w:hAnsi="Arial"/>
          <w:sz w:val="28"/>
        </w:rPr>
        <w:t xml:space="preserve"> </w:t>
      </w:r>
      <w:r w:rsidR="0045784D" w:rsidRPr="003B5FC6">
        <w:rPr>
          <w:rFonts w:ascii="Arial" w:hAnsi="Arial"/>
          <w:sz w:val="28"/>
        </w:rPr>
        <w:t>zur</w:t>
      </w:r>
      <w:r w:rsidRPr="003B5FC6">
        <w:rPr>
          <w:rFonts w:ascii="Arial" w:hAnsi="Arial"/>
          <w:sz w:val="28"/>
        </w:rPr>
        <w:t xml:space="preserve"> Macht gekommenen faschistoiden ukrainischen</w:t>
      </w:r>
      <w:r w:rsidR="0045784D" w:rsidRPr="003B5FC6">
        <w:rPr>
          <w:rFonts w:ascii="Arial" w:hAnsi="Arial"/>
          <w:sz w:val="28"/>
        </w:rPr>
        <w:t xml:space="preserve"> Regierung sogar Angriffswaffen in Form von Leopard Ka</w:t>
      </w:r>
      <w:r w:rsidRPr="003B5FC6">
        <w:rPr>
          <w:rFonts w:ascii="Arial" w:hAnsi="Arial"/>
          <w:sz w:val="28"/>
        </w:rPr>
        <w:t>mpfpanzern zur Verfügung !</w:t>
      </w:r>
    </w:p>
    <w:p w:rsidR="0045784D" w:rsidRPr="003B5FC6" w:rsidRDefault="00841F3E" w:rsidP="0045784D">
      <w:pPr>
        <w:spacing w:after="0" w:line="240" w:lineRule="auto"/>
        <w:rPr>
          <w:rFonts w:ascii="Arial" w:hAnsi="Arial"/>
          <w:sz w:val="28"/>
        </w:rPr>
      </w:pPr>
      <w:r w:rsidRPr="003B5FC6">
        <w:rPr>
          <w:rFonts w:ascii="Arial" w:hAnsi="Arial"/>
          <w:sz w:val="28"/>
        </w:rPr>
        <w:t>Weil die Bundesregierung mit diesem</w:t>
      </w:r>
      <w:r w:rsidR="00705F38" w:rsidRPr="003B5FC6">
        <w:rPr>
          <w:rFonts w:ascii="Arial" w:hAnsi="Arial"/>
          <w:sz w:val="28"/>
        </w:rPr>
        <w:t xml:space="preserve"> OFFENEN EINGREIFEN IN DIE KRIEGSHANDLUNGEN in der Ukraine UNSER ALLER LEBEN GEFÄHRDET, haben die „Mütter gegen den Krieg </w:t>
      </w:r>
      <w:r w:rsidR="003B5FC6">
        <w:rPr>
          <w:rFonts w:ascii="Arial" w:hAnsi="Arial"/>
          <w:sz w:val="28"/>
        </w:rPr>
        <w:t>B</w:t>
      </w:r>
      <w:r w:rsidR="00705F38" w:rsidRPr="003B5FC6">
        <w:rPr>
          <w:rFonts w:ascii="Arial" w:hAnsi="Arial"/>
          <w:sz w:val="28"/>
        </w:rPr>
        <w:t>erlin-Brandenburg“ z</w:t>
      </w:r>
      <w:r w:rsidR="0045784D" w:rsidRPr="003B5FC6">
        <w:rPr>
          <w:rFonts w:ascii="Arial" w:hAnsi="Arial"/>
          <w:sz w:val="28"/>
        </w:rPr>
        <w:t>usammen mit vielen großen Organisationen</w:t>
      </w:r>
      <w:r w:rsidR="00705F38" w:rsidRPr="003B5FC6">
        <w:rPr>
          <w:rFonts w:ascii="Arial" w:hAnsi="Arial"/>
          <w:sz w:val="28"/>
        </w:rPr>
        <w:t xml:space="preserve"> Deutschlands </w:t>
      </w:r>
      <w:r w:rsidR="0045784D" w:rsidRPr="003B5FC6">
        <w:rPr>
          <w:rFonts w:ascii="Arial" w:hAnsi="Arial"/>
          <w:sz w:val="28"/>
        </w:rPr>
        <w:t>Strafanzeige</w:t>
      </w:r>
      <w:r w:rsidR="00705F38" w:rsidRPr="003B5FC6">
        <w:rPr>
          <w:rFonts w:ascii="Arial" w:hAnsi="Arial"/>
          <w:sz w:val="28"/>
        </w:rPr>
        <w:t xml:space="preserve"> gegen die Bundesregierung</w:t>
      </w:r>
      <w:r w:rsidR="0045784D" w:rsidRPr="003B5FC6">
        <w:rPr>
          <w:rFonts w:ascii="Arial" w:hAnsi="Arial"/>
          <w:sz w:val="28"/>
        </w:rPr>
        <w:t xml:space="preserve"> bei</w:t>
      </w:r>
      <w:r w:rsidR="00705F38" w:rsidRPr="003B5FC6">
        <w:rPr>
          <w:rFonts w:ascii="Arial" w:hAnsi="Arial"/>
          <w:sz w:val="28"/>
        </w:rPr>
        <w:t>m Generalbundesanwalt gestellt, die auf unserer Website eingesehen werden kann.</w:t>
      </w:r>
    </w:p>
    <w:p w:rsidR="004424B2" w:rsidRPr="003B5FC6" w:rsidRDefault="004424B2" w:rsidP="00FF7060">
      <w:pPr>
        <w:spacing w:after="0" w:line="240" w:lineRule="auto"/>
        <w:rPr>
          <w:rFonts w:ascii="Arial" w:hAnsi="Arial"/>
          <w:sz w:val="28"/>
        </w:rPr>
      </w:pPr>
    </w:p>
    <w:p w:rsidR="00FF7060" w:rsidRPr="003B5FC6" w:rsidRDefault="00B6246E" w:rsidP="00FF7060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hyperlink r:id="rId6" w:history="1">
        <w:r w:rsidR="005D0B6F" w:rsidRPr="003B5FC6">
          <w:rPr>
            <w:rStyle w:val="Hyperlink"/>
            <w:rFonts w:ascii="Arial" w:eastAsia="Times New Roman" w:hAnsi="Arial" w:cs="Times New Roman"/>
            <w:sz w:val="28"/>
            <w:szCs w:val="24"/>
            <w:lang w:eastAsia="de-DE"/>
          </w:rPr>
          <w:t>www.muetter-gegen-den-krieg-berlin.de</w:t>
        </w:r>
      </w:hyperlink>
    </w:p>
    <w:p w:rsidR="005D0B6F" w:rsidRPr="003B5FC6" w:rsidRDefault="005D0B6F" w:rsidP="00FF7060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FF7060" w:rsidRPr="003B5FC6" w:rsidRDefault="00FF7060" w:rsidP="00FF7060">
      <w:pPr>
        <w:pStyle w:val="Listenabsatz"/>
        <w:ind w:left="1080"/>
        <w:rPr>
          <w:rFonts w:ascii="Arial" w:hAnsi="Arial"/>
          <w:sz w:val="28"/>
        </w:rPr>
      </w:pPr>
    </w:p>
    <w:sectPr w:rsidR="00FF7060" w:rsidRPr="003B5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CC7"/>
    <w:multiLevelType w:val="hybridMultilevel"/>
    <w:tmpl w:val="C1904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3DD9"/>
    <w:multiLevelType w:val="hybridMultilevel"/>
    <w:tmpl w:val="0010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80B"/>
    <w:multiLevelType w:val="hybridMultilevel"/>
    <w:tmpl w:val="07BAECF2"/>
    <w:lvl w:ilvl="0" w:tplc="ABD8F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045C"/>
    <w:multiLevelType w:val="hybridMultilevel"/>
    <w:tmpl w:val="3614189E"/>
    <w:lvl w:ilvl="0" w:tplc="06BC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0"/>
    <w:rsid w:val="00133637"/>
    <w:rsid w:val="00137EC1"/>
    <w:rsid w:val="002001B8"/>
    <w:rsid w:val="0021348D"/>
    <w:rsid w:val="0027442C"/>
    <w:rsid w:val="003300D3"/>
    <w:rsid w:val="00336B49"/>
    <w:rsid w:val="00366EC0"/>
    <w:rsid w:val="003B5FC6"/>
    <w:rsid w:val="00405568"/>
    <w:rsid w:val="004238BA"/>
    <w:rsid w:val="004424B2"/>
    <w:rsid w:val="004467FA"/>
    <w:rsid w:val="00450CD9"/>
    <w:rsid w:val="0045784D"/>
    <w:rsid w:val="0047626E"/>
    <w:rsid w:val="004B32E5"/>
    <w:rsid w:val="004E5640"/>
    <w:rsid w:val="00591C4F"/>
    <w:rsid w:val="005B7605"/>
    <w:rsid w:val="005D0B6F"/>
    <w:rsid w:val="00640A2D"/>
    <w:rsid w:val="006B20E7"/>
    <w:rsid w:val="006E2FB6"/>
    <w:rsid w:val="00705F38"/>
    <w:rsid w:val="007D0346"/>
    <w:rsid w:val="00841F3E"/>
    <w:rsid w:val="00856CF4"/>
    <w:rsid w:val="00863550"/>
    <w:rsid w:val="008E01CF"/>
    <w:rsid w:val="00961CE5"/>
    <w:rsid w:val="00A04B86"/>
    <w:rsid w:val="00AC78F1"/>
    <w:rsid w:val="00B33829"/>
    <w:rsid w:val="00B6246E"/>
    <w:rsid w:val="00BC1560"/>
    <w:rsid w:val="00C94528"/>
    <w:rsid w:val="00DE715E"/>
    <w:rsid w:val="00E04BBD"/>
    <w:rsid w:val="00EA4B95"/>
    <w:rsid w:val="00EF243B"/>
    <w:rsid w:val="00F22C07"/>
    <w:rsid w:val="00F32612"/>
    <w:rsid w:val="00F82F28"/>
    <w:rsid w:val="00FE265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767"/>
  <w15:chartTrackingRefBased/>
  <w15:docId w15:val="{F9343623-ADEA-4345-AF83-B258DF9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0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B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etter-gegen-den-krieg-berlin.de" TargetMode="External"/><Relationship Id="rId5" Type="http://schemas.openxmlformats.org/officeDocument/2006/relationships/hyperlink" Target="https://www.rationalgalerie.de/home/krieg-dem-kri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2023-03-01T12:17:00Z</cp:lastPrinted>
  <dcterms:created xsi:type="dcterms:W3CDTF">2023-07-22T07:10:00Z</dcterms:created>
  <dcterms:modified xsi:type="dcterms:W3CDTF">2023-07-22T07:10:00Z</dcterms:modified>
</cp:coreProperties>
</file>