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5F" w:rsidRDefault="00C255D2" w:rsidP="008C545F">
      <w:pPr>
        <w:spacing w:after="0" w:line="240" w:lineRule="auto"/>
        <w:jc w:val="center"/>
        <w:rPr>
          <w:rFonts w:ascii="Times New Roman" w:eastAsia="Times New Roman" w:hAnsi="Times New Roman" w:cs="Times New Roman"/>
          <w:sz w:val="24"/>
          <w:szCs w:val="24"/>
          <w:lang w:eastAsia="de-DE"/>
        </w:rPr>
      </w:pPr>
      <w:r w:rsidRPr="00C255D2">
        <w:rPr>
          <w:rFonts w:ascii="Times New Roman" w:eastAsia="Times New Roman" w:hAnsi="Times New Roman" w:cs="Times New Roman"/>
          <w:b/>
          <w:sz w:val="24"/>
          <w:szCs w:val="24"/>
          <w:lang w:eastAsia="de-DE"/>
        </w:rPr>
        <w:t>Krieg und Frieden</w:t>
      </w:r>
      <w:r w:rsidR="008C545F">
        <w:rPr>
          <w:rFonts w:ascii="Times New Roman" w:eastAsia="Times New Roman" w:hAnsi="Times New Roman" w:cs="Times New Roman"/>
          <w:b/>
          <w:sz w:val="24"/>
          <w:szCs w:val="24"/>
          <w:lang w:eastAsia="de-DE"/>
        </w:rPr>
        <w:br/>
      </w:r>
      <w:r w:rsidRPr="00C255D2">
        <w:rPr>
          <w:rFonts w:ascii="Times New Roman" w:eastAsia="Times New Roman" w:hAnsi="Times New Roman" w:cs="Times New Roman"/>
          <w:sz w:val="24"/>
          <w:szCs w:val="24"/>
          <w:lang w:eastAsia="de-DE"/>
        </w:rPr>
        <w:br/>
        <w:t>Ist es wieder soweit?</w:t>
      </w:r>
      <w:r>
        <w:rPr>
          <w:rFonts w:ascii="Times New Roman" w:eastAsia="Times New Roman" w:hAnsi="Times New Roman" w:cs="Times New Roman"/>
          <w:sz w:val="24"/>
          <w:szCs w:val="24"/>
          <w:lang w:eastAsia="de-DE"/>
        </w:rPr>
        <w:t xml:space="preserve"> </w:t>
      </w:r>
      <w:r w:rsidRPr="00C255D2">
        <w:rPr>
          <w:rFonts w:ascii="Times New Roman" w:eastAsia="Times New Roman" w:hAnsi="Times New Roman" w:cs="Times New Roman"/>
          <w:sz w:val="24"/>
          <w:szCs w:val="24"/>
          <w:lang w:eastAsia="de-DE"/>
        </w:rPr>
        <w:t>In 5 Minuten in den Untergang!</w:t>
      </w:r>
      <w:r w:rsidRPr="00C255D2">
        <w:rPr>
          <w:rFonts w:ascii="Times New Roman" w:eastAsia="Times New Roman" w:hAnsi="Times New Roman" w:cs="Times New Roman"/>
          <w:sz w:val="24"/>
          <w:szCs w:val="24"/>
          <w:lang w:eastAsia="de-DE"/>
        </w:rPr>
        <w:br/>
      </w:r>
      <w:bookmarkStart w:id="0" w:name="_GoBack"/>
      <w:bookmarkEnd w:id="0"/>
      <w:r>
        <w:rPr>
          <w:rFonts w:ascii="Times New Roman" w:eastAsia="Times New Roman" w:hAnsi="Times New Roman" w:cs="Times New Roman"/>
          <w:sz w:val="24"/>
          <w:szCs w:val="24"/>
          <w:lang w:eastAsia="de-DE"/>
        </w:rPr>
        <w:t>v</w:t>
      </w:r>
      <w:r w:rsidRPr="00C255D2">
        <w:rPr>
          <w:rFonts w:ascii="Times New Roman" w:eastAsia="Times New Roman" w:hAnsi="Times New Roman" w:cs="Times New Roman"/>
          <w:sz w:val="24"/>
          <w:szCs w:val="24"/>
          <w:lang w:eastAsia="de-DE"/>
        </w:rPr>
        <w:t>on Anneliese F</w:t>
      </w:r>
      <w:r w:rsidR="008C545F">
        <w:rPr>
          <w:rFonts w:ascii="Times New Roman" w:eastAsia="Times New Roman" w:hAnsi="Times New Roman" w:cs="Times New Roman"/>
          <w:sz w:val="24"/>
          <w:szCs w:val="24"/>
          <w:lang w:eastAsia="de-DE"/>
        </w:rPr>
        <w:t>ikentscher und Andreas Neumann</w:t>
      </w:r>
    </w:p>
    <w:p w:rsidR="008C545F" w:rsidRDefault="008C545F" w:rsidP="008C545F">
      <w:pPr>
        <w:spacing w:after="0" w:line="240" w:lineRule="auto"/>
        <w:jc w:val="center"/>
        <w:rPr>
          <w:rFonts w:ascii="Times New Roman" w:eastAsia="Times New Roman" w:hAnsi="Times New Roman" w:cs="Times New Roman"/>
          <w:sz w:val="24"/>
          <w:szCs w:val="24"/>
          <w:lang w:eastAsia="de-DE"/>
        </w:rPr>
      </w:pP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 xml:space="preserve">Trotz der Großdemonstration im Bonner Hofgarten am 10. Oktober 1981 und des millionenfachen Protests mittels des Krefelder Appells wurden ab 1983 in Westdeutschland atomare Mittelstreckenraketen vom Typ Pershing II und </w:t>
      </w:r>
      <w:proofErr w:type="gramStart"/>
      <w:r w:rsidRPr="00C255D2">
        <w:rPr>
          <w:rFonts w:ascii="Times New Roman" w:eastAsia="Times New Roman" w:hAnsi="Times New Roman" w:cs="Times New Roman"/>
          <w:sz w:val="24"/>
          <w:szCs w:val="24"/>
          <w:lang w:eastAsia="de-DE"/>
        </w:rPr>
        <w:t>Cruise Missiles</w:t>
      </w:r>
      <w:proofErr w:type="gramEnd"/>
      <w:r w:rsidRPr="00C255D2">
        <w:rPr>
          <w:rFonts w:ascii="Times New Roman" w:eastAsia="Times New Roman" w:hAnsi="Times New Roman" w:cs="Times New Roman"/>
          <w:sz w:val="24"/>
          <w:szCs w:val="24"/>
          <w:lang w:eastAsia="de-DE"/>
        </w:rPr>
        <w:t xml:space="preserve"> stationiert. Mit den der 56. Feldartillerie-Brigade der USA zugeordneten Pershing-II-Raketen konnte Moskau innerhalb von ca. 5 Minuten erreicht und "enthauptet" werden. </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b/>
          <w:sz w:val="24"/>
          <w:szCs w:val="24"/>
          <w:lang w:eastAsia="de-DE"/>
        </w:rPr>
        <w:t>Mit dem am 8. Dezember 1987 von USA und Sowjetunion unterzeichneten Vertrag über nukleare Mittelstreckenwaffen (INF) wurden sie abgebaut und 1991 das 56. Feldartillerie-Kommando aufgelöst</w:t>
      </w:r>
      <w:r w:rsidRPr="00C255D2">
        <w:rPr>
          <w:rFonts w:ascii="Times New Roman" w:eastAsia="Times New Roman" w:hAnsi="Times New Roman" w:cs="Times New Roman"/>
          <w:sz w:val="24"/>
          <w:szCs w:val="24"/>
          <w:lang w:eastAsia="de-DE"/>
        </w:rPr>
        <w:t>.</w:t>
      </w:r>
    </w:p>
    <w:p w:rsidR="00C255D2" w:rsidRDefault="00C255D2" w:rsidP="00C255D2">
      <w:pPr>
        <w:spacing w:after="0" w:line="240" w:lineRule="auto"/>
        <w:rPr>
          <w:rFonts w:ascii="Times New Roman" w:eastAsia="Times New Roman" w:hAnsi="Times New Roman" w:cs="Times New Roman"/>
          <w:sz w:val="24"/>
          <w:szCs w:val="24"/>
          <w:lang w:eastAsia="de-DE"/>
        </w:rPr>
      </w:pP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b/>
          <w:sz w:val="24"/>
          <w:szCs w:val="24"/>
          <w:lang w:eastAsia="de-DE"/>
        </w:rPr>
        <w:t>Doch im August 2019 wurde der INF-Vertrag seitens der USA aufgekündigt. Und seit November 2021 ist das 56. Feldartillerie-Kommando reaktiviert</w:t>
      </w:r>
      <w:r w:rsidRPr="00C255D2">
        <w:rPr>
          <w:rFonts w:ascii="Times New Roman" w:eastAsia="Times New Roman" w:hAnsi="Times New Roman" w:cs="Times New Roman"/>
          <w:sz w:val="24"/>
          <w:szCs w:val="24"/>
          <w:lang w:eastAsia="de-DE"/>
        </w:rPr>
        <w:t xml:space="preserve"> – </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 xml:space="preserve">in Mainz-Kastel, einem Stadtteil von Wiesbaden unweit des Hauptquartiers der US </w:t>
      </w:r>
      <w:proofErr w:type="spellStart"/>
      <w:r w:rsidRPr="00C255D2">
        <w:rPr>
          <w:rFonts w:ascii="Times New Roman" w:eastAsia="Times New Roman" w:hAnsi="Times New Roman" w:cs="Times New Roman"/>
          <w:sz w:val="24"/>
          <w:szCs w:val="24"/>
          <w:lang w:eastAsia="de-DE"/>
        </w:rPr>
        <w:t>Army</w:t>
      </w:r>
      <w:proofErr w:type="spellEnd"/>
      <w:r w:rsidRPr="00C255D2">
        <w:rPr>
          <w:rFonts w:ascii="Times New Roman" w:eastAsia="Times New Roman" w:hAnsi="Times New Roman" w:cs="Times New Roman"/>
          <w:sz w:val="24"/>
          <w:szCs w:val="24"/>
          <w:lang w:eastAsia="de-DE"/>
        </w:rPr>
        <w:t xml:space="preserve"> Europe (USAREUR). Und wieder sollen Raketen – so genannte Hyperschallraketen – stationiert werden, die Moskau in wen</w:t>
      </w:r>
      <w:r>
        <w:rPr>
          <w:rFonts w:ascii="Times New Roman" w:eastAsia="Times New Roman" w:hAnsi="Times New Roman" w:cs="Times New Roman"/>
          <w:sz w:val="24"/>
          <w:szCs w:val="24"/>
          <w:lang w:eastAsia="de-DE"/>
        </w:rPr>
        <w:t>igen Minuten erreichen können.</w:t>
      </w:r>
      <w:r>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sz w:val="24"/>
          <w:szCs w:val="24"/>
          <w:u w:val="single"/>
          <w:lang w:eastAsia="de-DE"/>
        </w:rPr>
        <w:t>Scott Ritter</w:t>
      </w:r>
      <w:r w:rsidRPr="00C255D2">
        <w:rPr>
          <w:rFonts w:ascii="Times New Roman" w:eastAsia="Times New Roman" w:hAnsi="Times New Roman" w:cs="Times New Roman"/>
          <w:sz w:val="24"/>
          <w:szCs w:val="24"/>
          <w:lang w:eastAsia="de-DE"/>
        </w:rPr>
        <w:t xml:space="preserve">, Inspektor bei der Umsetzung des INF-Vertrags, schreibt bei RT: </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 xml:space="preserve">"Ich bin alt genug, um mich an die Krise in Europa Anfang bis Mitte der 1980er Jahre zu erinnern, in Folge der Stationierung nuklearer Mittelstreckenraketen der USA, insbesondere der Pershing II, einer zweistufigen mobilen Festbrennstoffrakete, mit einer Reichweite von 1.700 Kilometer. </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b/>
          <w:sz w:val="24"/>
          <w:szCs w:val="24"/>
          <w:lang w:eastAsia="de-DE"/>
        </w:rPr>
        <w:t>Von ihren Einsatzorten in Westdeutschland aus, hätte die Pershing II innerhalb von vier bis sechs Minuten nach ihrem Start Ziele in und um Moskau treffen können</w:t>
      </w:r>
      <w:r w:rsidRPr="00C255D2">
        <w:rPr>
          <w:rFonts w:ascii="Times New Roman" w:eastAsia="Times New Roman" w:hAnsi="Times New Roman" w:cs="Times New Roman"/>
          <w:sz w:val="24"/>
          <w:szCs w:val="24"/>
          <w:lang w:eastAsia="de-DE"/>
        </w:rPr>
        <w:t>, was den Vereinigten Staaten und der NATO die Möglichkeit gab, die Führung der Sowjetunion in einem Überraschungsangriff zu enthaupten." (1)</w:t>
      </w:r>
      <w:r w:rsidRPr="00C255D2">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sz w:val="24"/>
          <w:szCs w:val="24"/>
          <w:lang w:eastAsia="de-DE"/>
        </w:rPr>
        <w:br/>
        <w:t xml:space="preserve">Bei </w:t>
      </w:r>
      <w:r w:rsidRPr="00C255D2">
        <w:rPr>
          <w:rFonts w:ascii="Times New Roman" w:eastAsia="Times New Roman" w:hAnsi="Times New Roman" w:cs="Times New Roman"/>
          <w:sz w:val="24"/>
          <w:szCs w:val="24"/>
          <w:u w:val="single"/>
          <w:lang w:eastAsia="de-DE"/>
        </w:rPr>
        <w:t>Wolfgang Effenberger</w:t>
      </w:r>
      <w:r w:rsidRPr="00C255D2">
        <w:rPr>
          <w:rFonts w:ascii="Times New Roman" w:eastAsia="Times New Roman" w:hAnsi="Times New Roman" w:cs="Times New Roman"/>
          <w:sz w:val="24"/>
          <w:szCs w:val="24"/>
          <w:lang w:eastAsia="de-DE"/>
        </w:rPr>
        <w:t xml:space="preserve"> ist zur aktuellen Situation zu lesen:</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 xml:space="preserve"> "Am 8. November 2021 wurde erstmals nach dem Ende des Kalten Krieges das 56. US-Artilleriekommando reaktiviert – ein Großverband der United States </w:t>
      </w:r>
      <w:proofErr w:type="spellStart"/>
      <w:r w:rsidRPr="00C255D2">
        <w:rPr>
          <w:rFonts w:ascii="Times New Roman" w:eastAsia="Times New Roman" w:hAnsi="Times New Roman" w:cs="Times New Roman"/>
          <w:sz w:val="24"/>
          <w:szCs w:val="24"/>
          <w:lang w:eastAsia="de-DE"/>
        </w:rPr>
        <w:t>Army</w:t>
      </w:r>
      <w:proofErr w:type="spellEnd"/>
      <w:r w:rsidRPr="00C255D2">
        <w:rPr>
          <w:rFonts w:ascii="Times New Roman" w:eastAsia="Times New Roman" w:hAnsi="Times New Roman" w:cs="Times New Roman"/>
          <w:sz w:val="24"/>
          <w:szCs w:val="24"/>
          <w:lang w:eastAsia="de-DE"/>
        </w:rPr>
        <w:t xml:space="preserve"> mit Sitz im Ortsbezirk Mainz-Kastel der Stadt Wiesbaden, der einem Zwei-Sterne-General [Generalmajor Stephen </w:t>
      </w:r>
      <w:proofErr w:type="spellStart"/>
      <w:r w:rsidRPr="00C255D2">
        <w:rPr>
          <w:rFonts w:ascii="Times New Roman" w:eastAsia="Times New Roman" w:hAnsi="Times New Roman" w:cs="Times New Roman"/>
          <w:sz w:val="24"/>
          <w:szCs w:val="24"/>
          <w:lang w:eastAsia="de-DE"/>
        </w:rPr>
        <w:t>Maranian</w:t>
      </w:r>
      <w:proofErr w:type="spellEnd"/>
      <w:r w:rsidRPr="00C255D2">
        <w:rPr>
          <w:rFonts w:ascii="Times New Roman" w:eastAsia="Times New Roman" w:hAnsi="Times New Roman" w:cs="Times New Roman"/>
          <w:sz w:val="24"/>
          <w:szCs w:val="24"/>
          <w:lang w:eastAsia="de-DE"/>
        </w:rPr>
        <w:t xml:space="preserve">] untersteht... Am 10. November 2021 berichtete die britische Zeitung 'The Sun' unter dem Titel 'Dark Eagle </w:t>
      </w:r>
      <w:proofErr w:type="spellStart"/>
      <w:r w:rsidRPr="00C255D2">
        <w:rPr>
          <w:rFonts w:ascii="Times New Roman" w:eastAsia="Times New Roman" w:hAnsi="Times New Roman" w:cs="Times New Roman"/>
          <w:sz w:val="24"/>
          <w:szCs w:val="24"/>
          <w:lang w:eastAsia="de-DE"/>
        </w:rPr>
        <w:t>has</w:t>
      </w:r>
      <w:proofErr w:type="spellEnd"/>
      <w:r w:rsidRPr="00C255D2">
        <w:rPr>
          <w:rFonts w:ascii="Times New Roman" w:eastAsia="Times New Roman" w:hAnsi="Times New Roman" w:cs="Times New Roman"/>
          <w:sz w:val="24"/>
          <w:szCs w:val="24"/>
          <w:lang w:eastAsia="de-DE"/>
        </w:rPr>
        <w:t xml:space="preserve"> </w:t>
      </w:r>
      <w:proofErr w:type="spellStart"/>
      <w:r w:rsidRPr="00C255D2">
        <w:rPr>
          <w:rFonts w:ascii="Times New Roman" w:eastAsia="Times New Roman" w:hAnsi="Times New Roman" w:cs="Times New Roman"/>
          <w:sz w:val="24"/>
          <w:szCs w:val="24"/>
          <w:lang w:eastAsia="de-DE"/>
        </w:rPr>
        <w:t>landed</w:t>
      </w:r>
      <w:proofErr w:type="spellEnd"/>
      <w:r w:rsidRPr="00C255D2">
        <w:rPr>
          <w:rFonts w:ascii="Times New Roman" w:eastAsia="Times New Roman" w:hAnsi="Times New Roman" w:cs="Times New Roman"/>
          <w:sz w:val="24"/>
          <w:szCs w:val="24"/>
          <w:lang w:eastAsia="de-DE"/>
        </w:rPr>
        <w:t xml:space="preserve">' von einem zum ersten Mal seit dem Kalten Krieg reaktivierten nuklearen mit Hyperschall-Langstreckenraketen vom Typ "Dark Eagle" ausgerüsteten Verband der USA in Deutschland." Wolfgang Effenberger zitiert Befehlshaber, Generalmajor Stephen </w:t>
      </w:r>
      <w:proofErr w:type="spellStart"/>
      <w:r w:rsidRPr="00C255D2">
        <w:rPr>
          <w:rFonts w:ascii="Times New Roman" w:eastAsia="Times New Roman" w:hAnsi="Times New Roman" w:cs="Times New Roman"/>
          <w:sz w:val="24"/>
          <w:szCs w:val="24"/>
          <w:lang w:eastAsia="de-DE"/>
        </w:rPr>
        <w:t>Maranian</w:t>
      </w:r>
      <w:proofErr w:type="spellEnd"/>
      <w:r w:rsidRPr="00C255D2">
        <w:rPr>
          <w:rFonts w:ascii="Times New Roman" w:eastAsia="Times New Roman" w:hAnsi="Times New Roman" w:cs="Times New Roman"/>
          <w:sz w:val="24"/>
          <w:szCs w:val="24"/>
          <w:lang w:eastAsia="de-DE"/>
        </w:rPr>
        <w:t xml:space="preserve">, der am 3. November 2021 erklärte: </w:t>
      </w:r>
    </w:p>
    <w:p w:rsidR="00C255D2" w:rsidRDefault="00C255D2" w:rsidP="00C255D2">
      <w:pPr>
        <w:spacing w:after="0" w:line="240" w:lineRule="auto"/>
        <w:rPr>
          <w:rFonts w:ascii="Times New Roman" w:eastAsia="Times New Roman" w:hAnsi="Times New Roman" w:cs="Times New Roman"/>
          <w:sz w:val="24"/>
          <w:szCs w:val="24"/>
          <w:lang w:eastAsia="de-DE"/>
        </w:rPr>
      </w:pP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b/>
          <w:sz w:val="24"/>
          <w:szCs w:val="24"/>
          <w:lang w:eastAsia="de-DE"/>
        </w:rPr>
        <w:t xml:space="preserve">"Die Reaktivierung des 56. Artilleriekommandos wird den US-Streitkräften in Europa und Afrika bedeutende Fähigkeiten für </w:t>
      </w:r>
      <w:proofErr w:type="spellStart"/>
      <w:r w:rsidRPr="00C255D2">
        <w:rPr>
          <w:rFonts w:ascii="Times New Roman" w:eastAsia="Times New Roman" w:hAnsi="Times New Roman" w:cs="Times New Roman"/>
          <w:b/>
          <w:sz w:val="24"/>
          <w:szCs w:val="24"/>
          <w:lang w:eastAsia="de-DE"/>
        </w:rPr>
        <w:t>multidomäne</w:t>
      </w:r>
      <w:proofErr w:type="spellEnd"/>
      <w:r w:rsidRPr="00C255D2">
        <w:rPr>
          <w:rFonts w:ascii="Times New Roman" w:eastAsia="Times New Roman" w:hAnsi="Times New Roman" w:cs="Times New Roman"/>
          <w:b/>
          <w:sz w:val="24"/>
          <w:szCs w:val="24"/>
          <w:lang w:eastAsia="de-DE"/>
        </w:rPr>
        <w:t xml:space="preserve"> Operationen bieten</w:t>
      </w:r>
      <w:r w:rsidRPr="00C255D2">
        <w:rPr>
          <w:rFonts w:ascii="Times New Roman" w:eastAsia="Times New Roman" w:hAnsi="Times New Roman" w:cs="Times New Roman"/>
          <w:sz w:val="24"/>
          <w:szCs w:val="24"/>
          <w:lang w:eastAsia="de-DE"/>
        </w:rPr>
        <w:t>..." (2)</w:t>
      </w:r>
      <w:r w:rsidRPr="00C255D2">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sz w:val="24"/>
          <w:szCs w:val="24"/>
          <w:lang w:eastAsia="de-DE"/>
        </w:rPr>
        <w:br/>
        <w:t xml:space="preserve">Die britische Zeitung "The Sun" stellt die Reaktivierung als zwangsläufige Reaktion auf die militärischen Entwicklungen Russlands und Chinas dar. Am 11.11 2021 ist in "The Sun" zu lesen: "Die Vereinigten Staaten haben zum ersten Mal seit dem Kalten Krieg eine nukleare Einheit in Deutschland reaktiviert, die mit 'Dark Eagle'-Langstrecken-Hyperschallraketen ausgerüstet ist... Das 56. Artilleriekommando, das im westlichen Landkreis Mainz-Kastel stationiert ist, wurde diese Woche im Rahmen einer Zeremonie von der US-Armee offiziell wieder in Dienst gestellt... Die Entscheidung zur Reaktivierung erfolgt vor dem Hintergrund der wachsenden Besorgnis im Pentagon, dass Russland der NATO und den USA bei der </w:t>
      </w:r>
      <w:r w:rsidRPr="00C255D2">
        <w:rPr>
          <w:rFonts w:ascii="Times New Roman" w:eastAsia="Times New Roman" w:hAnsi="Times New Roman" w:cs="Times New Roman"/>
          <w:sz w:val="24"/>
          <w:szCs w:val="24"/>
          <w:lang w:eastAsia="de-DE"/>
        </w:rPr>
        <w:lastRenderedPageBreak/>
        <w:t>Entwicklung von Artillerieraketen mit großer Reichweite den Rang abgelaufen hat... US-Geheimdienst- und Militärbeamte waren Berichten zufolge fassungslos, nachdem China eine Rakete mit einem Hyperschall-Gleitkörper ins All geschossen hatte, der den Globus umkreiste, bevor er auf sein Ziel zuraste." (3)</w:t>
      </w:r>
      <w:r w:rsidRPr="00C255D2">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sz w:val="24"/>
          <w:szCs w:val="24"/>
          <w:lang w:eastAsia="de-DE"/>
        </w:rPr>
        <w:br/>
        <w:t xml:space="preserve">Und nun – nach Reaktivierung des US-Kommandos und der damit drohenden Stationierung der Hyperschallraketen – schildert Scott Ritter die Situation wie folgt: </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b/>
          <w:sz w:val="24"/>
          <w:szCs w:val="24"/>
          <w:lang w:eastAsia="de-DE"/>
        </w:rPr>
        <w:t>"Sobald sie auf ihren deutschen Stützpunkten stationiert sind, könnten sowohl das Dark-Eagle- als auch das Typhon-System einen verheerenden Präventivschlag gegen russische Kommando-, Kontroll- und Führungsziele in und um Moskau ausführen, wobei die Sprengköpfe ihre Ziele in weniger als fünf Minuten nach dem Start erreichen</w:t>
      </w:r>
      <w:r w:rsidRPr="00C255D2">
        <w:rPr>
          <w:rFonts w:ascii="Times New Roman" w:eastAsia="Times New Roman" w:hAnsi="Times New Roman" w:cs="Times New Roman"/>
          <w:sz w:val="24"/>
          <w:szCs w:val="24"/>
          <w:lang w:eastAsia="de-DE"/>
        </w:rPr>
        <w:t xml:space="preserve">. </w:t>
      </w:r>
    </w:p>
    <w:p w:rsidR="00C255D2" w:rsidRDefault="00C255D2" w:rsidP="00C255D2">
      <w:pPr>
        <w:spacing w:after="0" w:line="240" w:lineRule="auto"/>
        <w:rPr>
          <w:rFonts w:ascii="Times New Roman" w:eastAsia="Times New Roman" w:hAnsi="Times New Roman" w:cs="Times New Roman"/>
          <w:sz w:val="24"/>
          <w:szCs w:val="24"/>
          <w:lang w:eastAsia="de-DE"/>
        </w:rPr>
      </w:pP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 xml:space="preserve">Während die USA angeben, dass die Dark Eagle mit konventionellen Sprengköpfen bewaffnet sein wird, </w:t>
      </w:r>
      <w:r w:rsidRPr="00C255D2">
        <w:rPr>
          <w:rFonts w:ascii="Times New Roman" w:eastAsia="Times New Roman" w:hAnsi="Times New Roman" w:cs="Times New Roman"/>
          <w:b/>
          <w:sz w:val="24"/>
          <w:szCs w:val="24"/>
          <w:lang w:eastAsia="de-DE"/>
        </w:rPr>
        <w:t>besteht das Potenzial dieser Waffe und des bodengestützten Tomahawks, nukleare Sprengköpfe zu tragen</w:t>
      </w:r>
      <w:r w:rsidRPr="00C255D2">
        <w:rPr>
          <w:rFonts w:ascii="Times New Roman" w:eastAsia="Times New Roman" w:hAnsi="Times New Roman" w:cs="Times New Roman"/>
          <w:sz w:val="24"/>
          <w:szCs w:val="24"/>
          <w:lang w:eastAsia="de-DE"/>
        </w:rPr>
        <w:t>... Es scheint, als ob niemand in einer Führungsposition, weder im Weißen Haus noch im Pentagon, ein Verständnis für Geschichte hat, und es scheint, als wären die USA, wie Santayana es beschrieb, dazu verdammt, sie zu wiederholen, womit wir wieder bei Einsteins Definition von Wahnsinn angelangt sind." (1)</w:t>
      </w:r>
      <w:r w:rsidRPr="00C255D2">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noProof/>
          <w:sz w:val="24"/>
          <w:szCs w:val="24"/>
          <w:lang w:eastAsia="de-DE"/>
        </w:rPr>
        <w:drawing>
          <wp:inline distT="0" distB="0" distL="0" distR="0">
            <wp:extent cx="4191000" cy="2790825"/>
            <wp:effectExtent l="0" t="0" r="0" b="9525"/>
            <wp:docPr id="1" name="Grafik 1" descr="http://www.nrhz.de/flyer/media/27854/the-sun-6-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rhz.de/flyer/media/27854/the-sun-6-m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r w:rsidRPr="00C255D2">
        <w:rPr>
          <w:rFonts w:ascii="Times New Roman" w:eastAsia="Times New Roman" w:hAnsi="Times New Roman" w:cs="Times New Roman"/>
          <w:sz w:val="24"/>
          <w:szCs w:val="24"/>
          <w:lang w:eastAsia="de-DE"/>
        </w:rPr>
        <w:br/>
        <w:t>"Die Raketen können Russland in 6 Minuten treffen" (3)</w:t>
      </w:r>
      <w:r w:rsidRPr="00C255D2">
        <w:rPr>
          <w:rFonts w:ascii="Times New Roman" w:eastAsia="Times New Roman" w:hAnsi="Times New Roman" w:cs="Times New Roman"/>
          <w:sz w:val="24"/>
          <w:szCs w:val="24"/>
          <w:lang w:eastAsia="de-DE"/>
        </w:rPr>
        <w:br/>
      </w:r>
      <w:r w:rsidRPr="00C255D2">
        <w:rPr>
          <w:rFonts w:ascii="Times New Roman" w:eastAsia="Times New Roman" w:hAnsi="Times New Roman" w:cs="Times New Roman"/>
          <w:sz w:val="24"/>
          <w:szCs w:val="24"/>
          <w:lang w:eastAsia="de-DE"/>
        </w:rPr>
        <w:br/>
        <w:t xml:space="preserve">Ja, der Wahnsinn der 1980er Jahre droht sich zu wiederholen. Er droht, die Welt in wenigen Minuten in den Untergang zu führen. </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 xml:space="preserve">"The Sun" schreibt, dass die Dark-Eagle-Hyperschallraketen Moskau in 21 Minuten treffen können, veröffentlichen aber gleichzeitig eine grafische Darstellung mit einer Zeitangabe von 6 Minuten. Und Scott Ritter spricht von weniger als fünf Minuten. </w:t>
      </w:r>
    </w:p>
    <w:p w:rsidR="00C255D2" w:rsidRDefault="00C255D2" w:rsidP="00C255D2">
      <w:pPr>
        <w:spacing w:after="0" w:line="240" w:lineRule="auto"/>
        <w:rPr>
          <w:rFonts w:ascii="Times New Roman" w:eastAsia="Times New Roman" w:hAnsi="Times New Roman" w:cs="Times New Roman"/>
          <w:sz w:val="24"/>
          <w:szCs w:val="24"/>
          <w:lang w:eastAsia="de-DE"/>
        </w:rPr>
      </w:pP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b/>
          <w:sz w:val="24"/>
          <w:szCs w:val="24"/>
          <w:lang w:eastAsia="de-DE"/>
        </w:rPr>
        <w:t>Wie dem auch sei: die Stationierung derartiger Raketensysteme ist perverser Irrsinn – parallel zum Irrsinn des Krieges gegen die Menschheit unter dem Deckmantel der Pandemie-Bekämpfung</w:t>
      </w:r>
      <w:r w:rsidRPr="00C255D2">
        <w:rPr>
          <w:rFonts w:ascii="Times New Roman" w:eastAsia="Times New Roman" w:hAnsi="Times New Roman" w:cs="Times New Roman"/>
          <w:sz w:val="24"/>
          <w:szCs w:val="24"/>
          <w:lang w:eastAsia="de-DE"/>
        </w:rPr>
        <w:t xml:space="preserve">. </w:t>
      </w:r>
    </w:p>
    <w:p w:rsid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Dieser hybriden Kriegsstrategie muss sich die Friedensbewegung mit aller Macht in den Weg stellen.</w:t>
      </w:r>
    </w:p>
    <w:p w:rsidR="00C255D2" w:rsidRPr="00C255D2" w:rsidRDefault="00C255D2" w:rsidP="00C255D2">
      <w:pPr>
        <w:spacing w:after="0" w:line="240" w:lineRule="auto"/>
        <w:rPr>
          <w:rFonts w:ascii="Times New Roman" w:eastAsia="Times New Roman" w:hAnsi="Times New Roman" w:cs="Times New Roman"/>
          <w:sz w:val="24"/>
          <w:szCs w:val="24"/>
          <w:lang w:eastAsia="de-DE"/>
        </w:rPr>
      </w:pPr>
      <w:r w:rsidRPr="00C255D2">
        <w:rPr>
          <w:rFonts w:ascii="Times New Roman" w:eastAsia="Times New Roman" w:hAnsi="Times New Roman" w:cs="Times New Roman"/>
          <w:sz w:val="24"/>
          <w:szCs w:val="24"/>
          <w:lang w:eastAsia="de-DE"/>
        </w:rPr>
        <w:t xml:space="preserve">Die Forderung nach Kündigung des Truppenstationierungsvertrages und der damit einhergehenden Verbannung der US </w:t>
      </w:r>
      <w:proofErr w:type="spellStart"/>
      <w:r w:rsidRPr="00C255D2">
        <w:rPr>
          <w:rFonts w:ascii="Times New Roman" w:eastAsia="Times New Roman" w:hAnsi="Times New Roman" w:cs="Times New Roman"/>
          <w:sz w:val="24"/>
          <w:szCs w:val="24"/>
          <w:lang w:eastAsia="de-DE"/>
        </w:rPr>
        <w:t>Army</w:t>
      </w:r>
      <w:proofErr w:type="spellEnd"/>
      <w:r w:rsidRPr="00C255D2">
        <w:rPr>
          <w:rFonts w:ascii="Times New Roman" w:eastAsia="Times New Roman" w:hAnsi="Times New Roman" w:cs="Times New Roman"/>
          <w:sz w:val="24"/>
          <w:szCs w:val="24"/>
          <w:lang w:eastAsia="de-DE"/>
        </w:rPr>
        <w:t xml:space="preserve"> aus Deutschland gehört ganz essentiell dazu.</w:t>
      </w:r>
    </w:p>
    <w:p w:rsidR="005B5755" w:rsidRDefault="005B5755"/>
    <w:p w:rsidR="006C20B8" w:rsidRDefault="006C20B8">
      <w:r>
        <w:lastRenderedPageBreak/>
        <w:t>Quelle:</w:t>
      </w:r>
      <w:r w:rsidRPr="006C20B8">
        <w:t xml:space="preserve"> </w:t>
      </w:r>
      <w:hyperlink r:id="rId5" w:history="1">
        <w:r w:rsidRPr="000B3B63">
          <w:rPr>
            <w:rStyle w:val="Hyperlink"/>
          </w:rPr>
          <w:t>http://www.nrhz.de/flyer/beitrag.php?id=27854</w:t>
        </w:r>
      </w:hyperlink>
    </w:p>
    <w:p w:rsidR="006C20B8" w:rsidRDefault="006C20B8"/>
    <w:sectPr w:rsidR="006C20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D2"/>
    <w:rsid w:val="005B5755"/>
    <w:rsid w:val="006C20B8"/>
    <w:rsid w:val="008C545F"/>
    <w:rsid w:val="00C25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0FAA"/>
  <w15:chartTrackingRefBased/>
  <w15:docId w15:val="{A38DE74B-9AEE-4AB6-BAFE-E00C2345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55D2"/>
    <w:rPr>
      <w:color w:val="0000FF"/>
      <w:u w:val="single"/>
    </w:rPr>
  </w:style>
  <w:style w:type="character" w:customStyle="1" w:styleId="textwhitearialbig">
    <w:name w:val="text_white_arial_big"/>
    <w:basedOn w:val="Absatz-Standardschriftart"/>
    <w:rsid w:val="00C255D2"/>
  </w:style>
  <w:style w:type="paragraph" w:styleId="z-Formularbeginn">
    <w:name w:val="HTML Top of Form"/>
    <w:basedOn w:val="Standard"/>
    <w:next w:val="Standard"/>
    <w:link w:val="z-FormularbeginnZchn"/>
    <w:hidden/>
    <w:uiPriority w:val="99"/>
    <w:semiHidden/>
    <w:unhideWhenUsed/>
    <w:rsid w:val="00C255D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C255D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C255D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C255D2"/>
    <w:rPr>
      <w:rFonts w:ascii="Arial" w:eastAsia="Times New Roman" w:hAnsi="Arial" w:cs="Arial"/>
      <w:vanish/>
      <w:sz w:val="16"/>
      <w:szCs w:val="16"/>
      <w:lang w:eastAsia="de-DE"/>
    </w:rPr>
  </w:style>
  <w:style w:type="character" w:customStyle="1" w:styleId="textsmall">
    <w:name w:val="text_small"/>
    <w:basedOn w:val="Absatz-Standardschriftart"/>
    <w:rsid w:val="00C255D2"/>
  </w:style>
  <w:style w:type="character" w:customStyle="1" w:styleId="textwhitetimesbig">
    <w:name w:val="text_white_times_big"/>
    <w:basedOn w:val="Absatz-Standardschriftart"/>
    <w:rsid w:val="00C255D2"/>
  </w:style>
  <w:style w:type="character" w:customStyle="1" w:styleId="textsmalllinespace">
    <w:name w:val="text_small_linespace"/>
    <w:basedOn w:val="Absatz-Standardschriftart"/>
    <w:rsid w:val="00C255D2"/>
  </w:style>
  <w:style w:type="character" w:customStyle="1" w:styleId="textredtimesbig">
    <w:name w:val="text_red_times_big"/>
    <w:basedOn w:val="Absatz-Standardschriftart"/>
    <w:rsid w:val="00C2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0012">
      <w:bodyDiv w:val="1"/>
      <w:marLeft w:val="0"/>
      <w:marRight w:val="0"/>
      <w:marTop w:val="0"/>
      <w:marBottom w:val="0"/>
      <w:divBdr>
        <w:top w:val="none" w:sz="0" w:space="0" w:color="auto"/>
        <w:left w:val="none" w:sz="0" w:space="0" w:color="auto"/>
        <w:bottom w:val="none" w:sz="0" w:space="0" w:color="auto"/>
        <w:right w:val="none" w:sz="0" w:space="0" w:color="auto"/>
      </w:divBdr>
      <w:divsChild>
        <w:div w:id="229266991">
          <w:marLeft w:val="0"/>
          <w:marRight w:val="0"/>
          <w:marTop w:val="0"/>
          <w:marBottom w:val="0"/>
          <w:divBdr>
            <w:top w:val="none" w:sz="0" w:space="0" w:color="auto"/>
            <w:left w:val="none" w:sz="0" w:space="0" w:color="auto"/>
            <w:bottom w:val="none" w:sz="0" w:space="0" w:color="auto"/>
            <w:right w:val="none" w:sz="0" w:space="0" w:color="auto"/>
          </w:divBdr>
          <w:divsChild>
            <w:div w:id="1359501376">
              <w:marLeft w:val="0"/>
              <w:marRight w:val="0"/>
              <w:marTop w:val="0"/>
              <w:marBottom w:val="0"/>
              <w:divBdr>
                <w:top w:val="none" w:sz="0" w:space="0" w:color="auto"/>
                <w:left w:val="none" w:sz="0" w:space="0" w:color="auto"/>
                <w:bottom w:val="none" w:sz="0" w:space="0" w:color="auto"/>
                <w:right w:val="none" w:sz="0" w:space="0" w:color="auto"/>
              </w:divBdr>
            </w:div>
            <w:div w:id="534998951">
              <w:marLeft w:val="0"/>
              <w:marRight w:val="0"/>
              <w:marTop w:val="0"/>
              <w:marBottom w:val="0"/>
              <w:divBdr>
                <w:top w:val="none" w:sz="0" w:space="0" w:color="auto"/>
                <w:left w:val="none" w:sz="0" w:space="0" w:color="auto"/>
                <w:bottom w:val="none" w:sz="0" w:space="0" w:color="auto"/>
                <w:right w:val="none" w:sz="0" w:space="0" w:color="auto"/>
              </w:divBdr>
            </w:div>
          </w:divsChild>
        </w:div>
        <w:div w:id="532154204">
          <w:marLeft w:val="0"/>
          <w:marRight w:val="0"/>
          <w:marTop w:val="0"/>
          <w:marBottom w:val="0"/>
          <w:divBdr>
            <w:top w:val="none" w:sz="0" w:space="0" w:color="auto"/>
            <w:left w:val="none" w:sz="0" w:space="0" w:color="auto"/>
            <w:bottom w:val="none" w:sz="0" w:space="0" w:color="auto"/>
            <w:right w:val="none" w:sz="0" w:space="0" w:color="auto"/>
          </w:divBdr>
          <w:divsChild>
            <w:div w:id="1618637581">
              <w:marLeft w:val="0"/>
              <w:marRight w:val="0"/>
              <w:marTop w:val="0"/>
              <w:marBottom w:val="0"/>
              <w:divBdr>
                <w:top w:val="none" w:sz="0" w:space="0" w:color="auto"/>
                <w:left w:val="none" w:sz="0" w:space="0" w:color="auto"/>
                <w:bottom w:val="none" w:sz="0" w:space="0" w:color="auto"/>
                <w:right w:val="none" w:sz="0" w:space="0" w:color="auto"/>
              </w:divBdr>
            </w:div>
            <w:div w:id="1533112163">
              <w:marLeft w:val="0"/>
              <w:marRight w:val="0"/>
              <w:marTop w:val="0"/>
              <w:marBottom w:val="0"/>
              <w:divBdr>
                <w:top w:val="none" w:sz="0" w:space="0" w:color="auto"/>
                <w:left w:val="none" w:sz="0" w:space="0" w:color="auto"/>
                <w:bottom w:val="none" w:sz="0" w:space="0" w:color="auto"/>
                <w:right w:val="none" w:sz="0" w:space="0" w:color="auto"/>
              </w:divBdr>
            </w:div>
            <w:div w:id="1543832588">
              <w:marLeft w:val="0"/>
              <w:marRight w:val="0"/>
              <w:marTop w:val="0"/>
              <w:marBottom w:val="0"/>
              <w:divBdr>
                <w:top w:val="none" w:sz="0" w:space="0" w:color="auto"/>
                <w:left w:val="none" w:sz="0" w:space="0" w:color="auto"/>
                <w:bottom w:val="none" w:sz="0" w:space="0" w:color="auto"/>
                <w:right w:val="none" w:sz="0" w:space="0" w:color="auto"/>
              </w:divBdr>
            </w:div>
            <w:div w:id="1369262386">
              <w:marLeft w:val="0"/>
              <w:marRight w:val="0"/>
              <w:marTop w:val="0"/>
              <w:marBottom w:val="0"/>
              <w:divBdr>
                <w:top w:val="none" w:sz="0" w:space="0" w:color="auto"/>
                <w:left w:val="none" w:sz="0" w:space="0" w:color="auto"/>
                <w:bottom w:val="none" w:sz="0" w:space="0" w:color="auto"/>
                <w:right w:val="none" w:sz="0" w:space="0" w:color="auto"/>
              </w:divBdr>
            </w:div>
            <w:div w:id="777022004">
              <w:marLeft w:val="0"/>
              <w:marRight w:val="0"/>
              <w:marTop w:val="0"/>
              <w:marBottom w:val="0"/>
              <w:divBdr>
                <w:top w:val="none" w:sz="0" w:space="0" w:color="auto"/>
                <w:left w:val="none" w:sz="0" w:space="0" w:color="auto"/>
                <w:bottom w:val="none" w:sz="0" w:space="0" w:color="auto"/>
                <w:right w:val="none" w:sz="0" w:space="0" w:color="auto"/>
              </w:divBdr>
            </w:div>
            <w:div w:id="1677733541">
              <w:marLeft w:val="0"/>
              <w:marRight w:val="0"/>
              <w:marTop w:val="0"/>
              <w:marBottom w:val="0"/>
              <w:divBdr>
                <w:top w:val="none" w:sz="0" w:space="0" w:color="auto"/>
                <w:left w:val="none" w:sz="0" w:space="0" w:color="auto"/>
                <w:bottom w:val="none" w:sz="0" w:space="0" w:color="auto"/>
                <w:right w:val="none" w:sz="0" w:space="0" w:color="auto"/>
              </w:divBdr>
            </w:div>
            <w:div w:id="1949584013">
              <w:marLeft w:val="0"/>
              <w:marRight w:val="0"/>
              <w:marTop w:val="0"/>
              <w:marBottom w:val="0"/>
              <w:divBdr>
                <w:top w:val="none" w:sz="0" w:space="0" w:color="auto"/>
                <w:left w:val="none" w:sz="0" w:space="0" w:color="auto"/>
                <w:bottom w:val="none" w:sz="0" w:space="0" w:color="auto"/>
                <w:right w:val="none" w:sz="0" w:space="0" w:color="auto"/>
              </w:divBdr>
            </w:div>
          </w:divsChild>
        </w:div>
        <w:div w:id="1224953158">
          <w:marLeft w:val="0"/>
          <w:marRight w:val="0"/>
          <w:marTop w:val="0"/>
          <w:marBottom w:val="0"/>
          <w:divBdr>
            <w:top w:val="none" w:sz="0" w:space="0" w:color="auto"/>
            <w:left w:val="none" w:sz="0" w:space="0" w:color="auto"/>
            <w:bottom w:val="none" w:sz="0" w:space="0" w:color="auto"/>
            <w:right w:val="none" w:sz="0" w:space="0" w:color="auto"/>
          </w:divBdr>
          <w:divsChild>
            <w:div w:id="1538008928">
              <w:marLeft w:val="0"/>
              <w:marRight w:val="0"/>
              <w:marTop w:val="0"/>
              <w:marBottom w:val="0"/>
              <w:divBdr>
                <w:top w:val="none" w:sz="0" w:space="0" w:color="auto"/>
                <w:left w:val="none" w:sz="0" w:space="0" w:color="auto"/>
                <w:bottom w:val="none" w:sz="0" w:space="0" w:color="auto"/>
                <w:right w:val="none" w:sz="0" w:space="0" w:color="auto"/>
              </w:divBdr>
            </w:div>
            <w:div w:id="342896110">
              <w:marLeft w:val="0"/>
              <w:marRight w:val="0"/>
              <w:marTop w:val="0"/>
              <w:marBottom w:val="0"/>
              <w:divBdr>
                <w:top w:val="none" w:sz="0" w:space="0" w:color="auto"/>
                <w:left w:val="none" w:sz="0" w:space="0" w:color="auto"/>
                <w:bottom w:val="none" w:sz="0" w:space="0" w:color="auto"/>
                <w:right w:val="none" w:sz="0" w:space="0" w:color="auto"/>
              </w:divBdr>
            </w:div>
            <w:div w:id="627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rhz.de/flyer/beitrag.php?id=27854"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2022-02-14T22:59:00Z</dcterms:created>
  <dcterms:modified xsi:type="dcterms:W3CDTF">2022-02-14T22:59:00Z</dcterms:modified>
</cp:coreProperties>
</file>