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6B" w:rsidRDefault="00D1396B">
      <w:pPr>
        <w:rPr>
          <w:b/>
          <w:sz w:val="28"/>
        </w:rPr>
      </w:pPr>
      <w:r w:rsidRPr="00D1396B">
        <w:rPr>
          <w:b/>
          <w:sz w:val="28"/>
        </w:rPr>
        <w:t xml:space="preserve">Zum Flugzeugabsturz des Flugzeugs mit dem Wagnerchef </w:t>
      </w:r>
      <w:proofErr w:type="spellStart"/>
      <w:r w:rsidRPr="00D1396B">
        <w:rPr>
          <w:b/>
          <w:sz w:val="28"/>
        </w:rPr>
        <w:t>Prigoschin</w:t>
      </w:r>
      <w:proofErr w:type="spellEnd"/>
      <w:r w:rsidRPr="00D1396B">
        <w:rPr>
          <w:b/>
          <w:sz w:val="28"/>
        </w:rPr>
        <w:t xml:space="preserve"> </w:t>
      </w:r>
    </w:p>
    <w:p w:rsidR="00682C8C" w:rsidRPr="00D1396B" w:rsidRDefault="00D1396B">
      <w:pPr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  <w:r w:rsidRPr="00D1396B">
        <w:rPr>
          <w:b/>
          <w:sz w:val="28"/>
        </w:rPr>
        <w:t>Ende August 2023</w:t>
      </w:r>
    </w:p>
    <w:p w:rsidR="00D1396B" w:rsidRPr="00D1396B" w:rsidRDefault="00F941CA">
      <w:pPr>
        <w:rPr>
          <w:sz w:val="28"/>
        </w:rPr>
      </w:pPr>
      <w:r>
        <w:rPr>
          <w:sz w:val="28"/>
        </w:rPr>
        <w:t xml:space="preserve">                                           B. Queck, 29.8.23</w:t>
      </w:r>
    </w:p>
    <w:p w:rsidR="00D1396B" w:rsidRPr="00D1396B" w:rsidRDefault="004D1DA9" w:rsidP="00D1396B">
      <w:pPr>
        <w:pStyle w:val="Listenabsatz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Seit </w:t>
      </w:r>
      <w:r w:rsidR="00D1396B" w:rsidRPr="00D1396B">
        <w:rPr>
          <w:sz w:val="28"/>
        </w:rPr>
        <w:t>dem</w:t>
      </w:r>
      <w:proofErr w:type="gramEnd"/>
      <w:r w:rsidR="00D1396B" w:rsidRPr="00D1396B">
        <w:rPr>
          <w:sz w:val="28"/>
        </w:rPr>
        <w:t xml:space="preserve"> blutigen von den USA inszenierten und finanzierten Staatsstreich in der Ukraine im Jahre 2014 –</w:t>
      </w:r>
      <w:r w:rsidR="001002D4">
        <w:rPr>
          <w:sz w:val="28"/>
        </w:rPr>
        <w:t xml:space="preserve"> </w:t>
      </w:r>
      <w:r w:rsidR="00D1396B" w:rsidRPr="00D1396B">
        <w:rPr>
          <w:sz w:val="28"/>
        </w:rPr>
        <w:t xml:space="preserve">vor dem die Ukrainer unter der </w:t>
      </w:r>
      <w:proofErr w:type="spellStart"/>
      <w:r w:rsidR="00D1396B" w:rsidRPr="00D1396B">
        <w:rPr>
          <w:sz w:val="28"/>
        </w:rPr>
        <w:t>Janukowitsch</w:t>
      </w:r>
      <w:proofErr w:type="spellEnd"/>
      <w:r w:rsidR="00D1396B" w:rsidRPr="00D1396B">
        <w:rPr>
          <w:sz w:val="28"/>
        </w:rPr>
        <w:t xml:space="preserve"> – </w:t>
      </w:r>
      <w:proofErr w:type="spellStart"/>
      <w:r w:rsidR="00D1396B" w:rsidRPr="00D1396B">
        <w:rPr>
          <w:sz w:val="28"/>
        </w:rPr>
        <w:t>Asarow</w:t>
      </w:r>
      <w:proofErr w:type="spellEnd"/>
      <w:r w:rsidR="00D1396B" w:rsidRPr="00D1396B">
        <w:rPr>
          <w:sz w:val="28"/>
        </w:rPr>
        <w:t xml:space="preserve"> - Regierung besser lebten, als wir Deutsche</w:t>
      </w:r>
    </w:p>
    <w:p w:rsidR="00D1396B" w:rsidRPr="00D1396B" w:rsidRDefault="00D1396B" w:rsidP="00D1396B">
      <w:pPr>
        <w:pStyle w:val="Listenabsatz"/>
        <w:rPr>
          <w:sz w:val="28"/>
        </w:rPr>
      </w:pPr>
    </w:p>
    <w:p w:rsidR="00D1396B" w:rsidRPr="00D1396B" w:rsidRDefault="00D1396B" w:rsidP="00D1396B">
      <w:pPr>
        <w:pStyle w:val="Listenabsatz"/>
        <w:rPr>
          <w:sz w:val="28"/>
        </w:rPr>
      </w:pPr>
      <w:r w:rsidRPr="00D1396B">
        <w:rPr>
          <w:sz w:val="28"/>
        </w:rPr>
        <w:t>zusammengefasst in meinem 2. Ukrainebuch</w:t>
      </w:r>
    </w:p>
    <w:p w:rsidR="00D1396B" w:rsidRPr="001002D4" w:rsidRDefault="00D1396B" w:rsidP="001002D4">
      <w:pPr>
        <w:pStyle w:val="Listenabsatz"/>
        <w:rPr>
          <w:sz w:val="28"/>
        </w:rPr>
      </w:pPr>
      <w:r w:rsidRPr="00D1396B">
        <w:rPr>
          <w:sz w:val="28"/>
        </w:rPr>
        <w:t>“ Russen und Ukrainer sind 1 Volk. Sie haben nur 1 Feind</w:t>
      </w:r>
      <w:r w:rsidR="001002D4">
        <w:rPr>
          <w:sz w:val="28"/>
        </w:rPr>
        <w:t xml:space="preserve"> </w:t>
      </w:r>
      <w:r w:rsidRPr="00D1396B">
        <w:rPr>
          <w:sz w:val="28"/>
        </w:rPr>
        <w:t>-</w:t>
      </w:r>
      <w:r w:rsidR="001002D4">
        <w:rPr>
          <w:sz w:val="28"/>
        </w:rPr>
        <w:t xml:space="preserve"> </w:t>
      </w:r>
      <w:r w:rsidRPr="00D1396B">
        <w:rPr>
          <w:sz w:val="28"/>
        </w:rPr>
        <w:t>den Faschismu</w:t>
      </w:r>
      <w:r w:rsidR="00972EE4">
        <w:rPr>
          <w:sz w:val="28"/>
        </w:rPr>
        <w:t>s</w:t>
      </w:r>
      <w:bookmarkStart w:id="0" w:name="_GoBack"/>
      <w:bookmarkEnd w:id="0"/>
      <w:r w:rsidRPr="00D1396B">
        <w:rPr>
          <w:sz w:val="28"/>
        </w:rPr>
        <w:t xml:space="preserve">.“ Bestellungen möglich unter </w:t>
      </w:r>
      <w:r w:rsidRPr="00D1396B">
        <w:rPr>
          <w:rStyle w:val="Hyperlink"/>
          <w:sz w:val="28"/>
        </w:rPr>
        <w:t>anna.demok@gmx.de</w:t>
      </w:r>
      <w:r w:rsidRPr="00D1396B">
        <w:rPr>
          <w:sz w:val="28"/>
        </w:rPr>
        <w:t xml:space="preserve"> bzw. Telefon: 0171 19 17 382    </w:t>
      </w:r>
    </w:p>
    <w:p w:rsidR="002E41A2" w:rsidRDefault="00D1396B" w:rsidP="00D1396B">
      <w:pPr>
        <w:rPr>
          <w:sz w:val="28"/>
        </w:rPr>
      </w:pPr>
      <w:r>
        <w:rPr>
          <w:sz w:val="28"/>
        </w:rPr>
        <w:t xml:space="preserve">stand </w:t>
      </w:r>
      <w:proofErr w:type="spellStart"/>
      <w:r>
        <w:rPr>
          <w:sz w:val="28"/>
        </w:rPr>
        <w:t>Prigoschin</w:t>
      </w:r>
      <w:proofErr w:type="spellEnd"/>
      <w:r w:rsidR="001002D4">
        <w:rPr>
          <w:sz w:val="28"/>
        </w:rPr>
        <w:t>,</w:t>
      </w:r>
      <w:r>
        <w:rPr>
          <w:sz w:val="28"/>
        </w:rPr>
        <w:t xml:space="preserve"> als Lei</w:t>
      </w:r>
      <w:r w:rsidR="002E41A2">
        <w:rPr>
          <w:sz w:val="28"/>
        </w:rPr>
        <w:t>ter der Wagner-Truppen</w:t>
      </w:r>
      <w:r w:rsidR="001002D4">
        <w:rPr>
          <w:sz w:val="28"/>
        </w:rPr>
        <w:t>,</w:t>
      </w:r>
      <w:r w:rsidR="002E41A2">
        <w:rPr>
          <w:sz w:val="28"/>
        </w:rPr>
        <w:t xml:space="preserve"> auf der</w:t>
      </w:r>
      <w:r>
        <w:rPr>
          <w:sz w:val="28"/>
        </w:rPr>
        <w:t xml:space="preserve"> T</w:t>
      </w:r>
      <w:r w:rsidR="002E41A2">
        <w:rPr>
          <w:sz w:val="28"/>
        </w:rPr>
        <w:t xml:space="preserve">odesliste der ukrainischen </w:t>
      </w:r>
      <w:proofErr w:type="spellStart"/>
      <w:r w:rsidR="002E41A2">
        <w:rPr>
          <w:sz w:val="28"/>
        </w:rPr>
        <w:t>Bandera</w:t>
      </w:r>
      <w:proofErr w:type="spellEnd"/>
      <w:r w:rsidR="002E41A2">
        <w:rPr>
          <w:sz w:val="28"/>
        </w:rPr>
        <w:t xml:space="preserve"> - Regierung</w:t>
      </w:r>
      <w:r w:rsidRPr="00D1396B">
        <w:rPr>
          <w:sz w:val="28"/>
        </w:rPr>
        <w:t xml:space="preserve"> </w:t>
      </w:r>
      <w:r w:rsidR="002E41A2">
        <w:rPr>
          <w:sz w:val="28"/>
        </w:rPr>
        <w:t>und im Fokus der mit ihr auf ideellen, politischem und militärischem Gebiet zusammenarbeitenden</w:t>
      </w:r>
      <w:r w:rsidRPr="00D1396B">
        <w:rPr>
          <w:sz w:val="28"/>
        </w:rPr>
        <w:t xml:space="preserve"> </w:t>
      </w:r>
      <w:r w:rsidR="002E41A2">
        <w:rPr>
          <w:sz w:val="28"/>
        </w:rPr>
        <w:t xml:space="preserve">NATO </w:t>
      </w:r>
      <w:r w:rsidR="001002D4">
        <w:rPr>
          <w:sz w:val="28"/>
        </w:rPr>
        <w:t>- Staaten</w:t>
      </w:r>
      <w:r w:rsidR="002E41A2">
        <w:rPr>
          <w:sz w:val="28"/>
        </w:rPr>
        <w:t>.</w:t>
      </w:r>
      <w:r w:rsidRPr="00D1396B">
        <w:rPr>
          <w:sz w:val="28"/>
        </w:rPr>
        <w:t xml:space="preserve">    </w:t>
      </w:r>
    </w:p>
    <w:p w:rsidR="002E41A2" w:rsidRDefault="002E41A2" w:rsidP="002E41A2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Der Wagner</w:t>
      </w:r>
      <w:r w:rsidR="004D1DA9">
        <w:rPr>
          <w:sz w:val="28"/>
        </w:rPr>
        <w:t xml:space="preserve"> </w:t>
      </w:r>
      <w:r>
        <w:rPr>
          <w:sz w:val="28"/>
        </w:rPr>
        <w:t>- Truppe</w:t>
      </w:r>
      <w:r w:rsidR="00D1396B" w:rsidRPr="002E41A2">
        <w:rPr>
          <w:sz w:val="28"/>
        </w:rPr>
        <w:t xml:space="preserve"> </w:t>
      </w:r>
      <w:r>
        <w:rPr>
          <w:sz w:val="28"/>
        </w:rPr>
        <w:t>obliegen bis zum heutigen Tage wichtige, sensible</w:t>
      </w:r>
    </w:p>
    <w:p w:rsidR="002E41A2" w:rsidRDefault="002E41A2" w:rsidP="002E41A2">
      <w:pPr>
        <w:pStyle w:val="Listenabsatz"/>
        <w:rPr>
          <w:sz w:val="28"/>
        </w:rPr>
      </w:pPr>
      <w:r>
        <w:rPr>
          <w:sz w:val="28"/>
        </w:rPr>
        <w:t>Bereiche der militärischen Verteidigung Russlands</w:t>
      </w:r>
      <w:r w:rsidR="001002D4">
        <w:rPr>
          <w:sz w:val="28"/>
        </w:rPr>
        <w:t>:</w:t>
      </w:r>
    </w:p>
    <w:p w:rsidR="002E41A2" w:rsidRDefault="002E41A2" w:rsidP="002E41A2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durch einen Vertrag zw</w:t>
      </w:r>
      <w:r w:rsidR="001002D4">
        <w:rPr>
          <w:sz w:val="28"/>
        </w:rPr>
        <w:t>ischen Russland und Belarus</w:t>
      </w:r>
      <w:r>
        <w:rPr>
          <w:sz w:val="28"/>
        </w:rPr>
        <w:t xml:space="preserve"> festgelegten Ausbildung von russischen und belorussischen Militärangehörigen auf dem Territorium Belarus und</w:t>
      </w:r>
    </w:p>
    <w:p w:rsidR="002E41A2" w:rsidRDefault="002E41A2" w:rsidP="002E41A2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die militärische Verteidigung der Nordgrenze Russlands zu den der NATO angehörenden baltischen Staaten.</w:t>
      </w:r>
    </w:p>
    <w:p w:rsidR="00F941CA" w:rsidRDefault="002E41A2" w:rsidP="002E41A2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Der belorussische Präsident Lukaschenko</w:t>
      </w:r>
      <w:r w:rsidR="00D1396B" w:rsidRPr="002E41A2">
        <w:rPr>
          <w:sz w:val="28"/>
        </w:rPr>
        <w:t xml:space="preserve"> </w:t>
      </w:r>
      <w:r>
        <w:rPr>
          <w:sz w:val="28"/>
        </w:rPr>
        <w:t xml:space="preserve">ist seitens Saudi-Arabiens 2 Stunden vor dem Flugzeugabsturz vor einem kurzfristigen Anschlag auf </w:t>
      </w:r>
      <w:proofErr w:type="spellStart"/>
      <w:r>
        <w:rPr>
          <w:sz w:val="28"/>
        </w:rPr>
        <w:t>Prigoschin</w:t>
      </w:r>
      <w:proofErr w:type="spellEnd"/>
      <w:r>
        <w:rPr>
          <w:sz w:val="28"/>
        </w:rPr>
        <w:t xml:space="preserve"> gewarnt </w:t>
      </w:r>
      <w:proofErr w:type="gramStart"/>
      <w:r>
        <w:rPr>
          <w:sz w:val="28"/>
        </w:rPr>
        <w:t>worden !</w:t>
      </w:r>
      <w:proofErr w:type="gramEnd"/>
      <w:r w:rsidR="00D1396B" w:rsidRPr="002E41A2">
        <w:rPr>
          <w:sz w:val="28"/>
        </w:rPr>
        <w:t xml:space="preserve">   </w:t>
      </w:r>
      <w:r w:rsidR="001002D4">
        <w:rPr>
          <w:sz w:val="28"/>
        </w:rPr>
        <w:t>&gt; Lukaschenko S</w:t>
      </w:r>
      <w:r>
        <w:rPr>
          <w:sz w:val="28"/>
        </w:rPr>
        <w:t xml:space="preserve">tatement zum Flugzeugabsturz des Flugzeugs mit </w:t>
      </w:r>
      <w:proofErr w:type="spellStart"/>
      <w:r>
        <w:rPr>
          <w:sz w:val="28"/>
        </w:rPr>
        <w:t>Prigoschin</w:t>
      </w:r>
      <w:proofErr w:type="spellEnd"/>
      <w:r>
        <w:rPr>
          <w:sz w:val="28"/>
        </w:rPr>
        <w:t xml:space="preserve"> vor russischen und belorussischen Journalisten</w:t>
      </w:r>
      <w:r w:rsidR="00F941CA">
        <w:rPr>
          <w:sz w:val="28"/>
        </w:rPr>
        <w:t xml:space="preserve"> &gt; https://youtu.be/V_NlaaHOksE?si=peq-KDji1Zzh1OF7</w:t>
      </w:r>
    </w:p>
    <w:p w:rsidR="00F941CA" w:rsidRDefault="00F941CA" w:rsidP="00F941CA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Die sofortige Benachrichtigung Russlands darüber kam wohl zu spät.</w:t>
      </w:r>
    </w:p>
    <w:p w:rsidR="001002D4" w:rsidRDefault="00F941CA" w:rsidP="00F941CA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Meines Erachtens hat dabei vor allem der nach wie vor mit dem Pentagon und von dieser bezahlte </w:t>
      </w:r>
      <w:proofErr w:type="spellStart"/>
      <w:r>
        <w:rPr>
          <w:sz w:val="28"/>
        </w:rPr>
        <w:t>Elon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Musk</w:t>
      </w:r>
      <w:proofErr w:type="spellEnd"/>
      <w:r>
        <w:rPr>
          <w:sz w:val="28"/>
        </w:rPr>
        <w:t xml:space="preserve"> eine</w:t>
      </w:r>
      <w:r w:rsidR="00D1396B" w:rsidRPr="00F941CA">
        <w:rPr>
          <w:sz w:val="28"/>
        </w:rPr>
        <w:t xml:space="preserve"> </w:t>
      </w:r>
      <w:r>
        <w:rPr>
          <w:sz w:val="28"/>
        </w:rPr>
        <w:t>Rolle gespielt, der seit dem Beginn der Militäroperation Russlands in der Ukraine von seinen im Weltraum stationierten Sputniks der ukrainischen Armee, die von der US/NATO geführt wird, punktuelle Hinweise für ein militärisches Eingreifen gibt.</w:t>
      </w:r>
      <w:r w:rsidR="00D1396B" w:rsidRPr="00F941CA">
        <w:rPr>
          <w:sz w:val="28"/>
        </w:rPr>
        <w:t xml:space="preserve">  </w:t>
      </w:r>
    </w:p>
    <w:p w:rsidR="00D1396B" w:rsidRPr="00F941CA" w:rsidRDefault="001002D4" w:rsidP="001002D4">
      <w:pPr>
        <w:pStyle w:val="Listenabsatz"/>
        <w:rPr>
          <w:sz w:val="28"/>
        </w:rPr>
      </w:pPr>
      <w:r>
        <w:rPr>
          <w:sz w:val="28"/>
        </w:rPr>
        <w:t>Russland hat sich bisher immer an den internationalen Weltraumvertrag gehalten und nicht etwa gewisse Sputniks abgeschossen, sondern diese vor großen Militäraktionen lediglich geblendet.</w:t>
      </w:r>
    </w:p>
    <w:p w:rsidR="00D1396B" w:rsidRPr="00D1396B" w:rsidRDefault="00D1396B" w:rsidP="004D1DA9">
      <w:pPr>
        <w:rPr>
          <w:sz w:val="28"/>
        </w:rPr>
      </w:pPr>
    </w:p>
    <w:sectPr w:rsidR="00D1396B" w:rsidRPr="00D139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D80"/>
    <w:multiLevelType w:val="hybridMultilevel"/>
    <w:tmpl w:val="E53855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3C03"/>
    <w:multiLevelType w:val="hybridMultilevel"/>
    <w:tmpl w:val="4886A9FC"/>
    <w:lvl w:ilvl="0" w:tplc="F1FE2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6B"/>
    <w:rsid w:val="001002D4"/>
    <w:rsid w:val="002E41A2"/>
    <w:rsid w:val="004D1DA9"/>
    <w:rsid w:val="00682C8C"/>
    <w:rsid w:val="00972EE4"/>
    <w:rsid w:val="00D1396B"/>
    <w:rsid w:val="00F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2C0E"/>
  <w15:chartTrackingRefBased/>
  <w15:docId w15:val="{A4F30833-2431-4713-B0FB-454A396E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9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3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3</cp:revision>
  <dcterms:created xsi:type="dcterms:W3CDTF">2023-09-21T11:06:00Z</dcterms:created>
  <dcterms:modified xsi:type="dcterms:W3CDTF">2023-09-21T11:06:00Z</dcterms:modified>
</cp:coreProperties>
</file>