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27" w:rsidRPr="00CD2E27" w:rsidRDefault="00CD2E27">
      <w:pPr>
        <w:rPr>
          <w:rStyle w:val="Fett"/>
          <w:rFonts w:ascii="Arial" w:hAnsi="Arial" w:cs="Arial"/>
          <w:color w:val="1D1E21"/>
          <w:sz w:val="27"/>
          <w:szCs w:val="27"/>
          <w:shd w:val="clear" w:color="auto" w:fill="FFFFFF"/>
        </w:rPr>
      </w:pPr>
      <w:r>
        <w:rPr>
          <w:rStyle w:val="Fett"/>
          <w:rFonts w:ascii="Arial" w:hAnsi="Arial" w:cs="Arial"/>
          <w:color w:val="1D1E21"/>
          <w:sz w:val="27"/>
          <w:szCs w:val="27"/>
          <w:shd w:val="clear" w:color="auto" w:fill="FFFFFF"/>
        </w:rPr>
        <w:t xml:space="preserve">US- Präsident Biden verantwortlich für den Hamas- Angriff auf </w:t>
      </w:r>
      <w:proofErr w:type="gramStart"/>
      <w:r>
        <w:rPr>
          <w:rStyle w:val="Fett"/>
          <w:rFonts w:ascii="Arial" w:hAnsi="Arial" w:cs="Arial"/>
          <w:color w:val="1D1E21"/>
          <w:sz w:val="27"/>
          <w:szCs w:val="27"/>
          <w:shd w:val="clear" w:color="auto" w:fill="FFFFFF"/>
        </w:rPr>
        <w:t>Israel ?</w:t>
      </w:r>
      <w:proofErr w:type="gramEnd"/>
    </w:p>
    <w:p w:rsidR="00CD2E27" w:rsidRDefault="00DD0755">
      <w:pPr>
        <w:rPr>
          <w:rStyle w:val="Fett"/>
          <w:rFonts w:ascii="Arial" w:hAnsi="Arial" w:cs="Arial"/>
          <w:b w:val="0"/>
          <w:color w:val="1D1E21"/>
          <w:sz w:val="27"/>
          <w:szCs w:val="27"/>
          <w:shd w:val="clear" w:color="auto" w:fill="FFFFFF"/>
        </w:rPr>
      </w:pPr>
      <w:r w:rsidRPr="00DD0755">
        <w:rPr>
          <w:rStyle w:val="Fett"/>
          <w:rFonts w:ascii="Arial" w:hAnsi="Arial" w:cs="Arial"/>
          <w:b w:val="0"/>
          <w:color w:val="1D1E21"/>
          <w:sz w:val="27"/>
          <w:szCs w:val="27"/>
          <w:shd w:val="clear" w:color="auto" w:fill="FFFFFF"/>
        </w:rPr>
        <w:t>Biden hatte im Jahre 2021</w:t>
      </w:r>
      <w:r>
        <w:rPr>
          <w:rStyle w:val="Fett"/>
          <w:rFonts w:ascii="Arial" w:hAnsi="Arial" w:cs="Arial"/>
          <w:b w:val="0"/>
          <w:color w:val="1D1E21"/>
          <w:sz w:val="27"/>
          <w:szCs w:val="27"/>
          <w:shd w:val="clear" w:color="auto" w:fill="FFFFFF"/>
        </w:rPr>
        <w:t xml:space="preserve"> die seitens der Trump-Regierung eingefrorenen Gelder der Hamas im Umfang von 360 Millionen Dollar wieder freigegeben. Sie wurden seitens der USA über die Agentur für internationale Entwicklung USAID zur Verfügung gestellt.</w:t>
      </w:r>
    </w:p>
    <w:p w:rsidR="00DD0755" w:rsidRDefault="00DD0755">
      <w:pPr>
        <w:rPr>
          <w:rStyle w:val="Fett"/>
          <w:rFonts w:ascii="Arial" w:hAnsi="Arial" w:cs="Arial"/>
          <w:b w:val="0"/>
          <w:color w:val="1D1E21"/>
          <w:sz w:val="27"/>
          <w:szCs w:val="27"/>
          <w:shd w:val="clear" w:color="auto" w:fill="FFFFFF"/>
        </w:rPr>
      </w:pPr>
      <w:r>
        <w:rPr>
          <w:rStyle w:val="Fett"/>
          <w:rFonts w:ascii="Arial" w:hAnsi="Arial" w:cs="Arial"/>
          <w:b w:val="0"/>
          <w:color w:val="1D1E21"/>
          <w:sz w:val="27"/>
          <w:szCs w:val="27"/>
          <w:shd w:val="clear" w:color="auto" w:fill="FFFFFF"/>
        </w:rPr>
        <w:t>Darüber hinaus</w:t>
      </w:r>
      <w:r w:rsidR="00EA2CE4">
        <w:rPr>
          <w:rStyle w:val="Fett"/>
          <w:rFonts w:ascii="Arial" w:hAnsi="Arial" w:cs="Arial"/>
          <w:b w:val="0"/>
          <w:color w:val="1D1E21"/>
          <w:sz w:val="27"/>
          <w:szCs w:val="27"/>
          <w:shd w:val="clear" w:color="auto" w:fill="FFFFFF"/>
        </w:rPr>
        <w:t xml:space="preserve"> übergab die Biden – Administration 1 Milliarde Dollar der Nahostagentur der UNO zur Unterstützung der palästinensischen Flüchtlinge und der Organisierung ihrer Arbeit. Diese Nahostagentur ist auch verantwortl</w:t>
      </w:r>
      <w:bookmarkStart w:id="0" w:name="_GoBack"/>
      <w:bookmarkEnd w:id="0"/>
      <w:r w:rsidR="00EA2CE4">
        <w:rPr>
          <w:rStyle w:val="Fett"/>
          <w:rFonts w:ascii="Arial" w:hAnsi="Arial" w:cs="Arial"/>
          <w:b w:val="0"/>
          <w:color w:val="1D1E21"/>
          <w:sz w:val="27"/>
          <w:szCs w:val="27"/>
          <w:shd w:val="clear" w:color="auto" w:fill="FFFFFF"/>
        </w:rPr>
        <w:t>ich für das Schulwesen im Gaza - Sektor.</w:t>
      </w:r>
    </w:p>
    <w:p w:rsidR="00EA2CE4" w:rsidRDefault="00EA2CE4">
      <w:pPr>
        <w:rPr>
          <w:rStyle w:val="Fett"/>
          <w:rFonts w:ascii="Arial" w:hAnsi="Arial" w:cs="Arial"/>
          <w:b w:val="0"/>
          <w:color w:val="1D1E21"/>
          <w:sz w:val="27"/>
          <w:szCs w:val="27"/>
          <w:shd w:val="clear" w:color="auto" w:fill="FFFFFF"/>
        </w:rPr>
      </w:pPr>
      <w:r>
        <w:rPr>
          <w:rStyle w:val="Fett"/>
          <w:rFonts w:ascii="Arial" w:hAnsi="Arial" w:cs="Arial"/>
          <w:b w:val="0"/>
          <w:color w:val="1D1E21"/>
          <w:sz w:val="27"/>
          <w:szCs w:val="27"/>
          <w:shd w:val="clear" w:color="auto" w:fill="FFFFFF"/>
        </w:rPr>
        <w:t>Gemäß dem Märzbericht von UN Watch lehrt man dort „die Juden zu hassen und den Terrorismus zu verehren</w:t>
      </w:r>
      <w:proofErr w:type="gramStart"/>
      <w:r>
        <w:rPr>
          <w:rStyle w:val="Fett"/>
          <w:rFonts w:ascii="Arial" w:hAnsi="Arial" w:cs="Arial"/>
          <w:b w:val="0"/>
          <w:color w:val="1D1E21"/>
          <w:sz w:val="27"/>
          <w:szCs w:val="27"/>
          <w:shd w:val="clear" w:color="auto" w:fill="FFFFFF"/>
        </w:rPr>
        <w:t>“ ,</w:t>
      </w:r>
      <w:proofErr w:type="gramEnd"/>
      <w:r>
        <w:rPr>
          <w:rStyle w:val="Fett"/>
          <w:rFonts w:ascii="Arial" w:hAnsi="Arial" w:cs="Arial"/>
          <w:b w:val="0"/>
          <w:color w:val="1D1E21"/>
          <w:sz w:val="27"/>
          <w:szCs w:val="27"/>
          <w:shd w:val="clear" w:color="auto" w:fill="FFFFFF"/>
        </w:rPr>
        <w:t xml:space="preserve"> schreibt Fox Business.</w:t>
      </w:r>
    </w:p>
    <w:p w:rsidR="00EA2CE4" w:rsidRDefault="00EA2CE4">
      <w:pPr>
        <w:rPr>
          <w:rStyle w:val="Fett"/>
          <w:rFonts w:ascii="Arial" w:hAnsi="Arial" w:cs="Arial"/>
          <w:b w:val="0"/>
          <w:color w:val="1D1E21"/>
          <w:sz w:val="27"/>
          <w:szCs w:val="27"/>
          <w:shd w:val="clear" w:color="auto" w:fill="FFFFFF"/>
        </w:rPr>
      </w:pPr>
      <w:r>
        <w:rPr>
          <w:rStyle w:val="Fett"/>
          <w:rFonts w:ascii="Arial" w:hAnsi="Arial" w:cs="Arial"/>
          <w:b w:val="0"/>
          <w:color w:val="1D1E21"/>
          <w:sz w:val="27"/>
          <w:szCs w:val="27"/>
          <w:shd w:val="clear" w:color="auto" w:fill="FFFFFF"/>
        </w:rPr>
        <w:t>Beobachter nehmen an, dass auf diese Weise diese Gelder in die Hände der Hamas, bzw. über unter ihrer Kontrolle stehenden Personen, gelangt sein könnten.</w:t>
      </w:r>
    </w:p>
    <w:p w:rsidR="00EA2CE4" w:rsidRDefault="00EA2CE4">
      <w:pPr>
        <w:rPr>
          <w:rStyle w:val="Fett"/>
          <w:rFonts w:ascii="Arial" w:hAnsi="Arial" w:cs="Arial"/>
          <w:b w:val="0"/>
          <w:color w:val="1D1E21"/>
          <w:sz w:val="27"/>
          <w:szCs w:val="27"/>
          <w:shd w:val="clear" w:color="auto" w:fill="FFFFFF"/>
        </w:rPr>
      </w:pPr>
      <w:r>
        <w:rPr>
          <w:rStyle w:val="Fett"/>
          <w:rFonts w:ascii="Arial" w:hAnsi="Arial" w:cs="Arial"/>
          <w:b w:val="0"/>
          <w:color w:val="1D1E21"/>
          <w:sz w:val="27"/>
          <w:szCs w:val="27"/>
          <w:shd w:val="clear" w:color="auto" w:fill="FFFFFF"/>
        </w:rPr>
        <w:t>Damit wären die Fragen „Woher die Hamas Gelder für den Kauf von Waffen seitens der Ukraine zum Überfall auf Israel hatte</w:t>
      </w:r>
      <w:r w:rsidR="00DA0E3C">
        <w:rPr>
          <w:rStyle w:val="Fett"/>
          <w:rFonts w:ascii="Arial" w:hAnsi="Arial" w:cs="Arial"/>
          <w:b w:val="0"/>
          <w:color w:val="1D1E21"/>
          <w:sz w:val="27"/>
          <w:szCs w:val="27"/>
          <w:shd w:val="clear" w:color="auto" w:fill="FFFFFF"/>
        </w:rPr>
        <w:t>“</w:t>
      </w:r>
      <w:r>
        <w:rPr>
          <w:rStyle w:val="Fett"/>
          <w:rFonts w:ascii="Arial" w:hAnsi="Arial" w:cs="Arial"/>
          <w:b w:val="0"/>
          <w:color w:val="1D1E21"/>
          <w:sz w:val="27"/>
          <w:szCs w:val="27"/>
          <w:shd w:val="clear" w:color="auto" w:fill="FFFFFF"/>
        </w:rPr>
        <w:t>,</w:t>
      </w:r>
      <w:r w:rsidR="00DA0E3C">
        <w:rPr>
          <w:rStyle w:val="Fett"/>
          <w:rFonts w:ascii="Arial" w:hAnsi="Arial" w:cs="Arial"/>
          <w:b w:val="0"/>
          <w:color w:val="1D1E21"/>
          <w:sz w:val="27"/>
          <w:szCs w:val="27"/>
          <w:shd w:val="clear" w:color="auto" w:fill="FFFFFF"/>
        </w:rPr>
        <w:t xml:space="preserve"> geklärt.</w:t>
      </w:r>
    </w:p>
    <w:p w:rsidR="00DA0E3C" w:rsidRPr="00DD0755" w:rsidRDefault="00DA0E3C">
      <w:pPr>
        <w:rPr>
          <w:rStyle w:val="Fett"/>
          <w:rFonts w:ascii="Arial" w:hAnsi="Arial" w:cs="Arial"/>
          <w:b w:val="0"/>
          <w:color w:val="1D1E21"/>
          <w:sz w:val="27"/>
          <w:szCs w:val="27"/>
          <w:shd w:val="clear" w:color="auto" w:fill="FFFFFF"/>
        </w:rPr>
      </w:pPr>
      <w:r>
        <w:rPr>
          <w:rStyle w:val="Fett"/>
          <w:rFonts w:ascii="Arial" w:hAnsi="Arial" w:cs="Arial"/>
          <w:b w:val="0"/>
          <w:color w:val="1D1E21"/>
          <w:sz w:val="27"/>
          <w:szCs w:val="27"/>
          <w:shd w:val="clear" w:color="auto" w:fill="FFFFFF"/>
        </w:rPr>
        <w:t>Auf die Frage, wer denn die Schuld an den jetzigen Ereignissen im Nahen Osten trägt, gibt es schon lange Antworten.</w:t>
      </w:r>
    </w:p>
    <w:p w:rsidR="007433E0" w:rsidRPr="00DA0E3C" w:rsidRDefault="00DA0E3C">
      <w:r>
        <w:t>Quelle:</w:t>
      </w:r>
    </w:p>
    <w:p w:rsidR="00DA0E3C" w:rsidRDefault="00DA0E3C">
      <w:r w:rsidRPr="00DA0E3C">
        <w:t>https://pulsvremeni.mirtesen.ru/blog/43950597953/I-nashim-i-vashim-Baydena-podozrevayut-v-finansirovanii-HAMAS?utm_referrer=mirtesen.ru</w:t>
      </w:r>
    </w:p>
    <w:p w:rsidR="00682C8C" w:rsidRPr="00DA0E3C" w:rsidRDefault="00DA0E3C" w:rsidP="00DA0E3C">
      <w:r>
        <w:t>Übersetzung Brigitte Queck, 19.10.2023</w:t>
      </w:r>
    </w:p>
    <w:sectPr w:rsidR="00682C8C" w:rsidRPr="00DA0E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C2"/>
    <w:rsid w:val="00003FC2"/>
    <w:rsid w:val="00682C8C"/>
    <w:rsid w:val="007433E0"/>
    <w:rsid w:val="009251E4"/>
    <w:rsid w:val="00CD2E27"/>
    <w:rsid w:val="00DA0E3C"/>
    <w:rsid w:val="00DD0755"/>
    <w:rsid w:val="00EA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1753C-DDB6-424D-961D-4924EFFE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433E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A0E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2023-10-20T18:05:00Z</dcterms:created>
  <dcterms:modified xsi:type="dcterms:W3CDTF">2023-10-20T18:05:00Z</dcterms:modified>
</cp:coreProperties>
</file>