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71" w:rsidRPr="009C7671" w:rsidRDefault="009C7671">
      <w:pPr>
        <w:rPr>
          <w:rFonts w:ascii="Times New Roman" w:hAnsi="Times New Roman"/>
          <w:b/>
          <w:sz w:val="24"/>
        </w:rPr>
      </w:pPr>
      <w:bookmarkStart w:id="0" w:name="_GoBack"/>
      <w:bookmarkEnd w:id="0"/>
      <w:r w:rsidRPr="009C7671">
        <w:rPr>
          <w:rFonts w:ascii="Times New Roman" w:hAnsi="Times New Roman"/>
          <w:b/>
          <w:sz w:val="24"/>
        </w:rPr>
        <w:t xml:space="preserve">Europaparlament stimmt für eine Resolution gegen Russland bezüglich </w:t>
      </w:r>
      <w:proofErr w:type="spellStart"/>
      <w:r w:rsidRPr="009C7671">
        <w:rPr>
          <w:rFonts w:ascii="Times New Roman" w:hAnsi="Times New Roman"/>
          <w:b/>
          <w:sz w:val="24"/>
        </w:rPr>
        <w:t>Navalny</w:t>
      </w:r>
      <w:proofErr w:type="spellEnd"/>
      <w:r w:rsidRPr="009C7671">
        <w:rPr>
          <w:rFonts w:ascii="Times New Roman" w:hAnsi="Times New Roman"/>
          <w:b/>
          <w:sz w:val="24"/>
        </w:rPr>
        <w:t xml:space="preserve"> Fall </w:t>
      </w:r>
    </w:p>
    <w:p w:rsidR="001966E9" w:rsidRDefault="001966E9" w:rsidP="001966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überwiegender Mehrheit &lt; von 688 Mitglieder des Europaparlaments stimmten 532 dafür, 84 dagegen und 72 Abgeordnete enthielten sich der Stimme&lt;</w:t>
      </w:r>
    </w:p>
    <w:p w:rsidR="001966E9" w:rsidRDefault="001966E9" w:rsidP="001966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stimmt</w:t>
      </w:r>
      <w:r w:rsidR="0039031E">
        <w:rPr>
          <w:rFonts w:ascii="Times New Roman" w:eastAsia="Times New Roman" w:hAnsi="Times New Roman" w:cs="Times New Roman"/>
          <w:sz w:val="24"/>
          <w:szCs w:val="24"/>
          <w:lang w:eastAsia="de-DE"/>
        </w:rPr>
        <w:t>e das Europaparlament für</w:t>
      </w:r>
      <w:r>
        <w:rPr>
          <w:rFonts w:ascii="Times New Roman" w:eastAsia="Times New Roman" w:hAnsi="Times New Roman" w:cs="Times New Roman"/>
          <w:sz w:val="24"/>
          <w:szCs w:val="24"/>
          <w:lang w:eastAsia="de-DE"/>
        </w:rPr>
        <w:t xml:space="preserve"> eine Reso</w:t>
      </w:r>
      <w:r w:rsidR="0039031E">
        <w:rPr>
          <w:rFonts w:ascii="Times New Roman" w:eastAsia="Times New Roman" w:hAnsi="Times New Roman" w:cs="Times New Roman"/>
          <w:sz w:val="24"/>
          <w:szCs w:val="24"/>
          <w:lang w:eastAsia="de-DE"/>
        </w:rPr>
        <w:t>lution gegen Russland</w:t>
      </w:r>
      <w:r>
        <w:rPr>
          <w:rFonts w:ascii="Times New Roman" w:eastAsia="Times New Roman" w:hAnsi="Times New Roman" w:cs="Times New Roman"/>
          <w:sz w:val="24"/>
          <w:szCs w:val="24"/>
          <w:lang w:eastAsia="de-DE"/>
        </w:rPr>
        <w:t xml:space="preserve">, die sich auf den </w:t>
      </w:r>
      <w:proofErr w:type="spellStart"/>
      <w:r>
        <w:rPr>
          <w:rFonts w:ascii="Times New Roman" w:eastAsia="Times New Roman" w:hAnsi="Times New Roman" w:cs="Times New Roman"/>
          <w:sz w:val="24"/>
          <w:szCs w:val="24"/>
          <w:lang w:eastAsia="de-DE"/>
        </w:rPr>
        <w:t>Navalny</w:t>
      </w:r>
      <w:proofErr w:type="spellEnd"/>
      <w:r>
        <w:rPr>
          <w:rFonts w:ascii="Times New Roman" w:eastAsia="Times New Roman" w:hAnsi="Times New Roman" w:cs="Times New Roman"/>
          <w:sz w:val="24"/>
          <w:szCs w:val="24"/>
          <w:lang w:eastAsia="de-DE"/>
        </w:rPr>
        <w:t xml:space="preserve"> Fall bezieht.</w:t>
      </w:r>
    </w:p>
    <w:p w:rsidR="001966E9" w:rsidRDefault="001966E9" w:rsidP="001966E9">
      <w:pPr>
        <w:spacing w:after="0" w:line="240" w:lineRule="auto"/>
        <w:rPr>
          <w:rFonts w:ascii="Times New Roman" w:eastAsia="Times New Roman" w:hAnsi="Times New Roman" w:cs="Times New Roman"/>
          <w:sz w:val="24"/>
          <w:szCs w:val="24"/>
          <w:lang w:eastAsia="de-DE"/>
        </w:rPr>
      </w:pPr>
    </w:p>
    <w:p w:rsidR="001966E9" w:rsidRDefault="001966E9" w:rsidP="001966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Resolution wird u.a. unterstrichen:</w:t>
      </w:r>
    </w:p>
    <w:p w:rsidR="001966E9" w:rsidRPr="0039031E" w:rsidRDefault="0039031E" w:rsidP="0039031E">
      <w:pPr>
        <w:spacing w:after="0" w:line="240" w:lineRule="auto"/>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 Die</w:t>
      </w:r>
      <w:proofErr w:type="gramEnd"/>
      <w:r>
        <w:rPr>
          <w:rFonts w:ascii="Times New Roman" w:eastAsia="Times New Roman" w:hAnsi="Times New Roman" w:cs="Times New Roman"/>
          <w:sz w:val="24"/>
          <w:szCs w:val="24"/>
          <w:lang w:eastAsia="de-DE"/>
        </w:rPr>
        <w:t xml:space="preserve"> Resolution verurteilt den Mordanschlag und die wiederholte Anwendung von Nervengas gegen russische Bürger“</w:t>
      </w:r>
    </w:p>
    <w:p w:rsidR="009C7671" w:rsidRPr="009C7671" w:rsidRDefault="009C7671">
      <w:pPr>
        <w:rPr>
          <w:rFonts w:ascii="Times New Roman" w:hAnsi="Times New Roman"/>
          <w:sz w:val="24"/>
        </w:rPr>
      </w:pPr>
      <w:r w:rsidRPr="009C7671">
        <w:rPr>
          <w:rFonts w:ascii="Times New Roman" w:hAnsi="Times New Roman"/>
          <w:sz w:val="24"/>
        </w:rPr>
        <w:t>Quelle:</w:t>
      </w:r>
    </w:p>
    <w:p w:rsidR="0022712C" w:rsidRDefault="00835AD4">
      <w:pPr>
        <w:rPr>
          <w:rFonts w:ascii="Times New Roman" w:hAnsi="Times New Roman"/>
          <w:sz w:val="24"/>
        </w:rPr>
      </w:pPr>
      <w:hyperlink r:id="rId5" w:history="1">
        <w:r w:rsidR="009C7671" w:rsidRPr="00BE4F21">
          <w:rPr>
            <w:rStyle w:val="Hyperlink"/>
            <w:rFonts w:ascii="Times New Roman" w:hAnsi="Times New Roman"/>
            <w:sz w:val="24"/>
          </w:rPr>
          <w:t>https://www.ruptly.tv/en/videos/20200917-022-Belgium--European-Parliament-votes-to-adopt-resolution-against-Russia-over-Navalny-case</w:t>
        </w:r>
      </w:hyperlink>
    </w:p>
    <w:p w:rsidR="009C7671" w:rsidRDefault="0039031E">
      <w:pPr>
        <w:rPr>
          <w:rFonts w:ascii="Times New Roman" w:hAnsi="Times New Roman"/>
          <w:sz w:val="24"/>
        </w:rPr>
      </w:pPr>
      <w:r>
        <w:rPr>
          <w:rFonts w:ascii="Times New Roman" w:hAnsi="Times New Roman"/>
          <w:sz w:val="24"/>
        </w:rPr>
        <w:t>Kommentar zu Obigen:</w:t>
      </w:r>
    </w:p>
    <w:p w:rsidR="0039031E" w:rsidRDefault="0039031E" w:rsidP="0039031E">
      <w:pPr>
        <w:pStyle w:val="Listenabsatz"/>
        <w:numPr>
          <w:ilvl w:val="0"/>
          <w:numId w:val="1"/>
        </w:numPr>
        <w:rPr>
          <w:rFonts w:ascii="Times New Roman" w:hAnsi="Times New Roman"/>
          <w:sz w:val="24"/>
        </w:rPr>
      </w:pPr>
      <w:r>
        <w:rPr>
          <w:rFonts w:ascii="Times New Roman" w:hAnsi="Times New Roman"/>
          <w:sz w:val="24"/>
        </w:rPr>
        <w:t xml:space="preserve">Es gibt keinen Beweis für einen Mordanschlag seitens der russischen Regierung auf den Oppositio0nellen </w:t>
      </w:r>
      <w:proofErr w:type="spellStart"/>
      <w:r>
        <w:rPr>
          <w:rFonts w:ascii="Times New Roman" w:hAnsi="Times New Roman"/>
          <w:sz w:val="24"/>
        </w:rPr>
        <w:t>Navalny</w:t>
      </w:r>
      <w:proofErr w:type="spellEnd"/>
      <w:r>
        <w:rPr>
          <w:rFonts w:ascii="Times New Roman" w:hAnsi="Times New Roman"/>
          <w:sz w:val="24"/>
        </w:rPr>
        <w:t>.</w:t>
      </w:r>
    </w:p>
    <w:p w:rsidR="0039031E" w:rsidRDefault="0039031E" w:rsidP="0039031E">
      <w:pPr>
        <w:pStyle w:val="Listenabsatz"/>
        <w:numPr>
          <w:ilvl w:val="0"/>
          <w:numId w:val="1"/>
        </w:numPr>
        <w:rPr>
          <w:rFonts w:ascii="Times New Roman" w:hAnsi="Times New Roman"/>
          <w:sz w:val="24"/>
        </w:rPr>
      </w:pPr>
      <w:r>
        <w:rPr>
          <w:rFonts w:ascii="Times New Roman" w:hAnsi="Times New Roman"/>
          <w:sz w:val="24"/>
        </w:rPr>
        <w:t xml:space="preserve">Es würde auch keinen Sinn machen, vor den Wahlen in Russland einen Mordanschlag auf einen russischen Oppositionellen zu verüben, sprich, ES WÄRE FÜR </w:t>
      </w:r>
      <w:proofErr w:type="spellStart"/>
      <w:r>
        <w:rPr>
          <w:rFonts w:ascii="Times New Roman" w:hAnsi="Times New Roman"/>
          <w:sz w:val="24"/>
        </w:rPr>
        <w:t>RUssland</w:t>
      </w:r>
      <w:proofErr w:type="spellEnd"/>
      <w:r>
        <w:rPr>
          <w:rFonts w:ascii="Times New Roman" w:hAnsi="Times New Roman"/>
          <w:sz w:val="24"/>
        </w:rPr>
        <w:t xml:space="preserve"> KONTROPRODUKTIV.</w:t>
      </w:r>
    </w:p>
    <w:p w:rsidR="0039031E" w:rsidRDefault="0039031E" w:rsidP="0039031E">
      <w:pPr>
        <w:pStyle w:val="Listenabsatz"/>
        <w:rPr>
          <w:rFonts w:ascii="Times New Roman" w:hAnsi="Times New Roman"/>
          <w:sz w:val="24"/>
        </w:rPr>
      </w:pPr>
    </w:p>
    <w:p w:rsidR="0039031E" w:rsidRDefault="0039031E" w:rsidP="0039031E">
      <w:pPr>
        <w:pStyle w:val="Listenabsatz"/>
        <w:rPr>
          <w:rFonts w:ascii="Times New Roman" w:hAnsi="Times New Roman"/>
          <w:sz w:val="24"/>
        </w:rPr>
      </w:pPr>
      <w:r>
        <w:rPr>
          <w:rFonts w:ascii="Times New Roman" w:hAnsi="Times New Roman"/>
          <w:sz w:val="24"/>
        </w:rPr>
        <w:t>Das erklärte bereits Peter Scholl Latour im Jahre</w:t>
      </w:r>
      <w:r w:rsidR="00BE0169">
        <w:rPr>
          <w:rFonts w:ascii="Times New Roman" w:hAnsi="Times New Roman"/>
          <w:sz w:val="24"/>
        </w:rPr>
        <w:t xml:space="preserve"> 2006</w:t>
      </w:r>
      <w:proofErr w:type="gramStart"/>
      <w:r>
        <w:rPr>
          <w:rFonts w:ascii="Times New Roman" w:hAnsi="Times New Roman"/>
          <w:sz w:val="24"/>
        </w:rPr>
        <w:t xml:space="preserve"> ..</w:t>
      </w:r>
      <w:proofErr w:type="gramEnd"/>
      <w:r>
        <w:rPr>
          <w:rFonts w:ascii="Times New Roman" w:hAnsi="Times New Roman"/>
          <w:sz w:val="24"/>
        </w:rPr>
        <w:t xml:space="preserve"> als die investigative Journalistin </w:t>
      </w:r>
      <w:proofErr w:type="spellStart"/>
      <w:r>
        <w:rPr>
          <w:rFonts w:ascii="Times New Roman" w:hAnsi="Times New Roman"/>
          <w:sz w:val="24"/>
        </w:rPr>
        <w:t>Politkowskaja</w:t>
      </w:r>
      <w:proofErr w:type="spellEnd"/>
      <w:r>
        <w:rPr>
          <w:rFonts w:ascii="Times New Roman" w:hAnsi="Times New Roman"/>
          <w:sz w:val="24"/>
        </w:rPr>
        <w:t xml:space="preserve"> in Russland ermordet wurde, für deren Mord westliche Politiker und Medien ebenfalls die russische Regierung beschuldigten. </w:t>
      </w:r>
    </w:p>
    <w:p w:rsidR="00BE0169" w:rsidRDefault="00BE0169" w:rsidP="00BE0169">
      <w:proofErr w:type="gramStart"/>
      <w:r>
        <w:t>„ Die</w:t>
      </w:r>
      <w:proofErr w:type="gramEnd"/>
      <w:r>
        <w:t xml:space="preserve"> europäischen Zeitungen werden von den Desinformationszentralen der USA mit Geschichten über </w:t>
      </w:r>
      <w:proofErr w:type="spellStart"/>
      <w:r>
        <w:t>Rußland</w:t>
      </w:r>
      <w:proofErr w:type="spellEnd"/>
      <w:r>
        <w:t xml:space="preserve"> gefüttert, und da sie ihre eigenen Auslandskorrespondenten eingespart haben, können sie den Wahrheitsgehalt dieser Geschichten nicht mehr überprüfen….. </w:t>
      </w:r>
    </w:p>
    <w:p w:rsidR="00BE0169" w:rsidRDefault="00BE0169" w:rsidP="00BE0169">
      <w:r>
        <w:t xml:space="preserve">Putin soll Regierungskritiker umbringen lassen. So gehe etwa der Mord an der Journalistin Anna </w:t>
      </w:r>
      <w:proofErr w:type="spellStart"/>
      <w:r>
        <w:t>Politkowskaja</w:t>
      </w:r>
      <w:proofErr w:type="spellEnd"/>
      <w:r>
        <w:t xml:space="preserve"> vor einigen Wochen auf seine Rechnung. Das ist wieder so eine Geschichte. Putin ist ein </w:t>
      </w:r>
      <w:proofErr w:type="spellStart"/>
      <w:r>
        <w:t>Tschekist</w:t>
      </w:r>
      <w:proofErr w:type="spellEnd"/>
      <w:r>
        <w:t xml:space="preserve">, ein Mann des Geheimdienstes, aber er ist nicht bescheuert und </w:t>
      </w:r>
      <w:proofErr w:type="spellStart"/>
      <w:r>
        <w:t>läßt</w:t>
      </w:r>
      <w:proofErr w:type="spellEnd"/>
      <w:r>
        <w:t xml:space="preserve"> am Vorabend seines Deutschlandbesuches eine bekannte Regimekritikerin ermorden. Warum hetzen die Desinformationszentralen in den USA gegen Putin? Es geht um wirtschaftliche Interessen, deshalb der neue Kalte Krieg. Im Staatsinteresse der USA läge eigentlich ein Bündnis mit </w:t>
      </w:r>
      <w:proofErr w:type="spellStart"/>
      <w:r>
        <w:t>Rußland</w:t>
      </w:r>
      <w:proofErr w:type="spellEnd"/>
      <w:r>
        <w:t>, da beide Staaten gemeinsame Feinde haben: die islamische Revolution und das aufstrebende China. Aber die US-</w:t>
      </w:r>
      <w:proofErr w:type="spellStart"/>
      <w:r>
        <w:t>Öllobby</w:t>
      </w:r>
      <w:proofErr w:type="spellEnd"/>
      <w:r>
        <w:t xml:space="preserve"> stellt sich über das Staatsinteresse und betreibt die Destabilisierung </w:t>
      </w:r>
      <w:proofErr w:type="spellStart"/>
      <w:r>
        <w:t>Rußlands</w:t>
      </w:r>
      <w:proofErr w:type="spellEnd"/>
      <w:r>
        <w:t xml:space="preserve">, um die Kontrolle über die Ölvorkommen Sibiriens zu bekommen. Putin hat entsprechend darauf reagiert und den </w:t>
      </w:r>
      <w:proofErr w:type="spellStart"/>
      <w:r>
        <w:t>Schulterschluß</w:t>
      </w:r>
      <w:proofErr w:type="spellEnd"/>
      <w:r>
        <w:t xml:space="preserve"> mit der Volksrepublik China gesucht, unter anderem über die Bildung der Schanghai-Fünf, ein Bündnis auch mit zentralasiatischen Staaten. Ist das Bündnis Moskau–Peking nicht </w:t>
      </w:r>
      <w:proofErr w:type="gramStart"/>
      <w:r>
        <w:t>logisch?...</w:t>
      </w:r>
      <w:proofErr w:type="gramEnd"/>
      <w:r>
        <w:t xml:space="preserve">. </w:t>
      </w:r>
    </w:p>
    <w:p w:rsidR="00BE0169" w:rsidRDefault="00BE0169" w:rsidP="00BE0169">
      <w:r>
        <w:br/>
      </w:r>
      <w:r>
        <w:br/>
        <w:t xml:space="preserve">Scholl-Latour über </w:t>
      </w:r>
      <w:proofErr w:type="spellStart"/>
      <w:r>
        <w:t>Rußland</w:t>
      </w:r>
      <w:proofErr w:type="spellEnd"/>
      <w:r>
        <w:t xml:space="preserve"> | wallstreet-online.de - Vollständige Diskussion unter:</w:t>
      </w:r>
      <w:r>
        <w:br/>
      </w:r>
      <w:hyperlink r:id="rId6" w:tooltip="https://www.wallstreet-online.de/diskussion/500-beitraege/1096667-1-500/scholl-latour-ueber-russland" w:history="1">
        <w:r>
          <w:rPr>
            <w:rStyle w:val="Hyperlink"/>
          </w:rPr>
          <w:t>https://www.wallstreet-online.de/diskussion/500-beitraege/1096667-1-500/scholl-latour-ueber-russland</w:t>
        </w:r>
      </w:hyperlink>
    </w:p>
    <w:p w:rsidR="00BE0169" w:rsidRPr="0039031E" w:rsidRDefault="00BE0169" w:rsidP="0039031E">
      <w:pPr>
        <w:pStyle w:val="Listenabsatz"/>
        <w:rPr>
          <w:rFonts w:ascii="Times New Roman" w:hAnsi="Times New Roman"/>
          <w:sz w:val="24"/>
        </w:rPr>
      </w:pPr>
    </w:p>
    <w:sectPr w:rsidR="00BE0169" w:rsidRPr="00390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2603"/>
    <w:multiLevelType w:val="hybridMultilevel"/>
    <w:tmpl w:val="9A1CC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71"/>
    <w:rsid w:val="001966E9"/>
    <w:rsid w:val="0022712C"/>
    <w:rsid w:val="0039031E"/>
    <w:rsid w:val="00835AD4"/>
    <w:rsid w:val="009C7671"/>
    <w:rsid w:val="00BE0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2D6D-5B9B-4A58-835C-E3A47481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7671"/>
    <w:rPr>
      <w:color w:val="0563C1" w:themeColor="hyperlink"/>
      <w:u w:val="single"/>
    </w:rPr>
  </w:style>
  <w:style w:type="paragraph" w:styleId="Listenabsatz">
    <w:name w:val="List Paragraph"/>
    <w:basedOn w:val="Standard"/>
    <w:uiPriority w:val="34"/>
    <w:qFormat/>
    <w:rsid w:val="0039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01045">
      <w:bodyDiv w:val="1"/>
      <w:marLeft w:val="0"/>
      <w:marRight w:val="0"/>
      <w:marTop w:val="0"/>
      <w:marBottom w:val="0"/>
      <w:divBdr>
        <w:top w:val="none" w:sz="0" w:space="0" w:color="auto"/>
        <w:left w:val="none" w:sz="0" w:space="0" w:color="auto"/>
        <w:bottom w:val="none" w:sz="0" w:space="0" w:color="auto"/>
        <w:right w:val="none" w:sz="0" w:space="0" w:color="auto"/>
      </w:divBdr>
      <w:divsChild>
        <w:div w:id="685136501">
          <w:marLeft w:val="0"/>
          <w:marRight w:val="0"/>
          <w:marTop w:val="0"/>
          <w:marBottom w:val="0"/>
          <w:divBdr>
            <w:top w:val="none" w:sz="0" w:space="0" w:color="auto"/>
            <w:left w:val="none" w:sz="0" w:space="0" w:color="auto"/>
            <w:bottom w:val="none" w:sz="0" w:space="0" w:color="auto"/>
            <w:right w:val="none" w:sz="0" w:space="0" w:color="auto"/>
          </w:divBdr>
        </w:div>
      </w:divsChild>
    </w:div>
    <w:div w:id="1820420221">
      <w:bodyDiv w:val="1"/>
      <w:marLeft w:val="0"/>
      <w:marRight w:val="0"/>
      <w:marTop w:val="0"/>
      <w:marBottom w:val="0"/>
      <w:divBdr>
        <w:top w:val="none" w:sz="0" w:space="0" w:color="auto"/>
        <w:left w:val="none" w:sz="0" w:space="0" w:color="auto"/>
        <w:bottom w:val="none" w:sz="0" w:space="0" w:color="auto"/>
        <w:right w:val="none" w:sz="0" w:space="0" w:color="auto"/>
      </w:divBdr>
      <w:divsChild>
        <w:div w:id="129394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street-online.de/diskussion/500-beitraege/1096667-1-500/scholl-latour-ueber-russland" TargetMode="External"/><Relationship Id="rId5" Type="http://schemas.openxmlformats.org/officeDocument/2006/relationships/hyperlink" Target="https://www.ruptly.tv/en/videos/20200917-022-Belgium--European-Parliament-votes-to-adopt-resolution-against-Russia-over-Navalny-c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2020-10-18T19:47:00Z</dcterms:created>
  <dcterms:modified xsi:type="dcterms:W3CDTF">2020-10-18T19:47:00Z</dcterms:modified>
</cp:coreProperties>
</file>