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C9" w:rsidRDefault="00360EC9" w:rsidP="00360EC9">
      <w:pPr>
        <w:spacing w:before="100" w:beforeAutospacing="1"/>
        <w:rPr>
          <w:b/>
          <w:sz w:val="28"/>
        </w:rPr>
      </w:pPr>
      <w:r>
        <w:t xml:space="preserve">                                                   </w:t>
      </w:r>
      <w:r w:rsidRPr="00360EC9">
        <w:rPr>
          <w:b/>
          <w:sz w:val="28"/>
        </w:rPr>
        <w:t>Dorin</w:t>
      </w:r>
      <w:r>
        <w:rPr>
          <w:b/>
          <w:sz w:val="28"/>
        </w:rPr>
        <w:t xml:space="preserve"> Alexander</w:t>
      </w:r>
    </w:p>
    <w:p w:rsidR="00360EC9" w:rsidRDefault="00360EC9" w:rsidP="00360EC9">
      <w:pPr>
        <w:spacing w:before="100" w:beforeAutospacing="1"/>
        <w:rPr>
          <w:b/>
          <w:sz w:val="22"/>
        </w:rPr>
      </w:pPr>
      <w:r w:rsidRPr="00360EC9">
        <w:rPr>
          <w:b/>
          <w:sz w:val="22"/>
        </w:rPr>
        <w:t>Prozess gegen Alexander Dorin zieht sich in der Schweiz seit 5 Jahren hin</w:t>
      </w:r>
      <w:r>
        <w:rPr>
          <w:b/>
          <w:sz w:val="22"/>
        </w:rPr>
        <w:t>. Dabei soll Dorin</w:t>
      </w:r>
    </w:p>
    <w:p w:rsidR="00360EC9" w:rsidRPr="00360EC9" w:rsidRDefault="00360EC9" w:rsidP="00360EC9">
      <w:pPr>
        <w:spacing w:before="100" w:beforeAutospacing="1"/>
        <w:rPr>
          <w:b/>
          <w:sz w:val="22"/>
        </w:rPr>
      </w:pPr>
      <w:r>
        <w:rPr>
          <w:b/>
          <w:sz w:val="22"/>
        </w:rPr>
        <w:t xml:space="preserve">                                              finanziell in den Ruin getrieben werden</w:t>
      </w:r>
    </w:p>
    <w:p w:rsidR="00360EC9" w:rsidRDefault="00360EC9" w:rsidP="00360EC9">
      <w:pPr>
        <w:spacing w:before="100" w:beforeAutospacing="1"/>
      </w:pPr>
      <w:r>
        <w:t xml:space="preserve">Der bekannte Srebrenica Publizist Alexander Dorin, der seit bald fünf Jahren auf den Prozess im Fall seines angeblich </w:t>
      </w:r>
      <w:proofErr w:type="spellStart"/>
      <w:r>
        <w:t>bandenmässig</w:t>
      </w:r>
      <w:proofErr w:type="spellEnd"/>
      <w:r>
        <w:t xml:space="preserve"> betriebenen Hanfhandels wartet, wird indes von der Basler Staatsanwaltschaft durch finanzielle Trockenlegung (anhaltende Konfiszierung seines Hauses usw.) massiv in seinen Bürgerrechten beschnitten. </w:t>
      </w:r>
    </w:p>
    <w:p w:rsidR="00360EC9" w:rsidRDefault="00360EC9" w:rsidP="00360EC9">
      <w:pPr>
        <w:spacing w:before="100" w:beforeAutospacing="1"/>
      </w:pPr>
      <w:r>
        <w:t xml:space="preserve">Untenstehend sein Mail an Bundesrat Alain </w:t>
      </w:r>
      <w:proofErr w:type="spellStart"/>
      <w:r>
        <w:t>Berset</w:t>
      </w:r>
      <w:proofErr w:type="spellEnd"/>
      <w:r>
        <w:t>, das wahrscheinlich, so wie alle bisherigen Vorstöße an verschiedenste offizie</w:t>
      </w:r>
      <w:bookmarkStart w:id="0" w:name="_GoBack"/>
      <w:bookmarkEnd w:id="0"/>
      <w:r>
        <w:t>lle Stellen, mit eisernem Schweigen beantwortet werden wird.</w:t>
      </w:r>
    </w:p>
    <w:p w:rsidR="00360EC9" w:rsidRDefault="00360EC9" w:rsidP="00360EC9">
      <w:pPr>
        <w:spacing w:before="100" w:beforeAutospacing="1"/>
      </w:pPr>
      <w:r>
        <w:rPr>
          <w:sz w:val="16"/>
          <w:szCs w:val="16"/>
        </w:rPr>
        <w:t> </w:t>
      </w:r>
      <w:r>
        <w:t>Alexander Dorin verbreitet auf verschiedenen Kanälen Informationen zu seinem politischen Strafverfahren: Durch seine Publikationen zum angeblichen Massaker von Srebrenica stellt er gut begründet die offizielle Darstellung in Frage, wonach 1995 in Srebrenica bis zu 8000 Zivilisten von serbischen Verbänden massakriert worden seien.</w:t>
      </w:r>
      <w:r>
        <w:rPr>
          <w:sz w:val="16"/>
          <w:szCs w:val="16"/>
        </w:rPr>
        <w:t> </w:t>
      </w:r>
    </w:p>
    <w:p w:rsidR="00360EC9" w:rsidRDefault="00360EC9" w:rsidP="00360EC9">
      <w:pPr>
        <w:spacing w:before="100" w:beforeAutospacing="1"/>
      </w:pPr>
      <w:r>
        <w:t xml:space="preserve">Kaspar </w:t>
      </w:r>
      <w:proofErr w:type="spellStart"/>
      <w:r>
        <w:t>Trümpy</w:t>
      </w:r>
      <w:proofErr w:type="spellEnd"/>
      <w:r>
        <w:t>, ICSM Schweiz</w:t>
      </w:r>
    </w:p>
    <w:p w:rsidR="00360EC9" w:rsidRDefault="00766500" w:rsidP="00360EC9">
      <w:pPr>
        <w:spacing w:before="100" w:beforeAutospacing="1"/>
      </w:pPr>
      <w:hyperlink r:id="rId4" w:history="1">
        <w:r w:rsidRPr="00CE0700">
          <w:rPr>
            <w:rStyle w:val="Hyperlink"/>
          </w:rPr>
          <w:t>http://www.free-slobo.de/</w:t>
        </w:r>
      </w:hyperlink>
    </w:p>
    <w:p w:rsidR="00766500" w:rsidRDefault="00766500" w:rsidP="00360EC9">
      <w:pPr>
        <w:spacing w:before="100" w:beforeAutospacing="1"/>
      </w:pPr>
    </w:p>
    <w:p w:rsidR="00360EC9" w:rsidRPr="00360EC9" w:rsidRDefault="00360EC9" w:rsidP="00360EC9">
      <w:pPr>
        <w:spacing w:before="100" w:beforeAutospacing="1"/>
        <w:rPr>
          <w:u w:val="single"/>
        </w:rPr>
      </w:pPr>
      <w:r w:rsidRPr="00360EC9">
        <w:rPr>
          <w:szCs w:val="16"/>
        </w:rPr>
        <w:t> </w:t>
      </w:r>
      <w:r w:rsidRPr="00360EC9">
        <w:rPr>
          <w:szCs w:val="16"/>
          <w:u w:val="single"/>
        </w:rPr>
        <w:t>Bücher von Alexander Dorin:</w:t>
      </w:r>
    </w:p>
    <w:p w:rsidR="00360EC9" w:rsidRDefault="00360EC9" w:rsidP="00360EC9">
      <w:pPr>
        <w:spacing w:before="100" w:beforeAutospacing="1"/>
      </w:pPr>
      <w:r>
        <w:t xml:space="preserve">1. In unseren Himmeln kreuzt der fremde Gott: Verheimlichte Fakten der Kriege in Ex-Jugoslawien </w:t>
      </w:r>
      <w:r w:rsidR="00766500">
        <w:rPr>
          <w:rStyle w:val="a-size-large"/>
        </w:rPr>
        <w:t>(Kroatien, Bosnien, Kosovo);</w:t>
      </w:r>
      <w:r>
        <w:rPr>
          <w:rStyle w:val="a-size-large"/>
        </w:rPr>
        <w:t xml:space="preserve"> Erstausgabe 1999</w:t>
      </w:r>
    </w:p>
    <w:p w:rsidR="00360EC9" w:rsidRDefault="00360EC9" w:rsidP="00360EC9">
      <w:pPr>
        <w:spacing w:before="100" w:beforeAutospacing="1"/>
      </w:pPr>
      <w:r>
        <w:t xml:space="preserve">2. </w:t>
      </w:r>
      <w:hyperlink r:id="rId5" w:tgtFrame="_blank" w:history="1">
        <w:r>
          <w:rPr>
            <w:rStyle w:val="a-size-medium"/>
          </w:rPr>
          <w:t>Srebrenica wie es wirklich war: Unterdrückte Tatsachen über die an Serben begangenen Massaker 1992-1995. Inkl. DVD; 2010</w:t>
        </w:r>
        <w:r>
          <w:rPr>
            <w:rStyle w:val="Hyperlink"/>
          </w:rPr>
          <w:t xml:space="preserve"> </w:t>
        </w:r>
      </w:hyperlink>
    </w:p>
    <w:p w:rsidR="00360EC9" w:rsidRDefault="00360EC9" w:rsidP="00360EC9">
      <w:pPr>
        <w:spacing w:before="100" w:beforeAutospacing="1"/>
      </w:pPr>
      <w:r>
        <w:t>3. Srebrenica – Die Geschichte eines salonfähigen Rassismus; 2012</w:t>
      </w:r>
    </w:p>
    <w:p w:rsidR="00360EC9" w:rsidRDefault="00360EC9" w:rsidP="00360EC9">
      <w:pPr>
        <w:spacing w:before="100" w:beforeAutospacing="1"/>
      </w:pPr>
      <w:r>
        <w:t> </w:t>
      </w:r>
    </w:p>
    <w:p w:rsidR="00943219" w:rsidRDefault="00943219"/>
    <w:sectPr w:rsidR="009432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9"/>
    <w:rsid w:val="00360EC9"/>
    <w:rsid w:val="00766500"/>
    <w:rsid w:val="009432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B551"/>
  <w15:chartTrackingRefBased/>
  <w15:docId w15:val="{7E4F4E5B-6A0D-43B1-9B99-FDAFB86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EC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0EC9"/>
    <w:rPr>
      <w:color w:val="0000FF"/>
      <w:u w:val="single"/>
    </w:rPr>
  </w:style>
  <w:style w:type="character" w:customStyle="1" w:styleId="a-size-large">
    <w:name w:val="a-size-large"/>
    <w:basedOn w:val="Absatz-Standardschriftart"/>
    <w:rsid w:val="00360EC9"/>
  </w:style>
  <w:style w:type="character" w:customStyle="1" w:styleId="a-size-medium">
    <w:name w:val="a-size-medium"/>
    <w:basedOn w:val="Absatz-Standardschriftart"/>
    <w:rsid w:val="0036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ref-gmx.net/mail/client/RvkN-9n55mI/dereferrer/?redirectUrl=https%3A%2F%2Fwww.amazon.de%2FSrebrenica-wie-wirklich-war-Unterdr%25C3%25BCckte%2Fdp%2F3894848200%2Fref%3Dsr_1_2%3Fqid%3D1583356681%26refinements%3Dp_27%253AAlexander%2BDorin%26s%3Dbooks%26sr%3D1-2" TargetMode="External"/><Relationship Id="rId4" Type="http://schemas.openxmlformats.org/officeDocument/2006/relationships/hyperlink" Target="http://www.free-slob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2020-06-15T18:32:00Z</dcterms:created>
  <dcterms:modified xsi:type="dcterms:W3CDTF">2020-06-15T18:32:00Z</dcterms:modified>
</cp:coreProperties>
</file>